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87851" w:rsidR="00DB29D0" w:rsidRDefault="56773922" w14:paraId="3DB5C4AE" w14:textId="48E27886">
      <w:pPr>
        <w:pStyle w:val="Text"/>
        <w:ind w:left="709" w:right="288"/>
        <w:jc w:val="center"/>
        <w:rPr>
          <w:rFonts w:ascii="Calibri" w:hAnsi="Calibri" w:eastAsia="Calibri" w:cs="Calibri"/>
          <w:b/>
          <w:bCs/>
          <w:caps/>
          <w:color w:val="auto"/>
          <w:sz w:val="20"/>
          <w:szCs w:val="20"/>
          <w:lang w:val="en-US"/>
        </w:rPr>
      </w:pPr>
      <w:r w:rsidRPr="56773922">
        <w:rPr>
          <w:rFonts w:ascii="Calibri" w:hAnsi="Calibri" w:cs="Calibri"/>
          <w:b/>
          <w:bCs/>
          <w:caps/>
          <w:color w:val="auto"/>
          <w:sz w:val="20"/>
          <w:szCs w:val="20"/>
          <w:lang w:val="en-US"/>
        </w:rPr>
        <w:t xml:space="preserve">GR 351 GERMAN LANGUAGE IN CONTEXT: </w:t>
      </w:r>
      <w:r w:rsidRPr="56773922">
        <w:rPr>
          <w:rFonts w:ascii="Calibri" w:hAnsi="Calibri" w:eastAsia="Calibri" w:cs="Calibri"/>
          <w:b/>
          <w:bCs/>
          <w:caps/>
          <w:sz w:val="20"/>
          <w:szCs w:val="20"/>
          <w:lang w:val="en-US"/>
        </w:rPr>
        <w:t>INDEPENDENT ABROAD I</w:t>
      </w:r>
    </w:p>
    <w:p w:rsidRPr="00A87851" w:rsidR="00DB29D0" w:rsidRDefault="56773922" w14:paraId="01472CE5" w14:textId="77777777">
      <w:pPr>
        <w:pStyle w:val="Text"/>
        <w:ind w:left="709" w:right="288"/>
        <w:jc w:val="center"/>
        <w:rPr>
          <w:rFonts w:ascii="Calibri" w:hAnsi="Calibri" w:eastAsia="Calibri" w:cs="Calibri"/>
          <w:color w:val="auto"/>
          <w:sz w:val="20"/>
          <w:szCs w:val="20"/>
          <w:lang w:val="en-US"/>
        </w:rPr>
      </w:pPr>
      <w:r w:rsidRPr="56773922">
        <w:rPr>
          <w:rFonts w:ascii="Calibri" w:hAnsi="Calibri" w:cs="Calibri"/>
          <w:color w:val="auto"/>
          <w:sz w:val="20"/>
          <w:szCs w:val="20"/>
          <w:lang w:val="en-US"/>
        </w:rPr>
        <w:t>IES Abroad EU Program Freiburg</w:t>
      </w:r>
    </w:p>
    <w:p w:rsidRPr="00A87851" w:rsidR="00DB29D0" w:rsidRDefault="00DB29D0" w14:paraId="2291ECF7"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533C73CE" w14:textId="10800CB4">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SEMESTER: </w:t>
      </w:r>
      <w:r w:rsidRPr="56773922">
        <w:rPr>
          <w:rFonts w:ascii="Calibri" w:hAnsi="Calibri" w:cs="Calibri"/>
          <w:color w:val="auto"/>
          <w:sz w:val="20"/>
          <w:szCs w:val="20"/>
          <w:lang w:val="en-US"/>
        </w:rPr>
        <w:t xml:space="preserve">Fall/Spring </w:t>
      </w:r>
    </w:p>
    <w:p w:rsidRPr="00A87851" w:rsidR="00DB29D0" w:rsidRDefault="00DB29D0" w14:paraId="51339464"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42D0ADB9"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en-US"/>
        </w:rPr>
        <w:t xml:space="preserve">DESCRIPTION: </w:t>
      </w:r>
    </w:p>
    <w:p w:rsidRPr="00A87851" w:rsidR="00DB29D0" w:rsidP="1EC13542" w:rsidRDefault="56773922" w14:paraId="7CED6064" w14:textId="1E9CA3F0">
      <w:pPr>
        <w:pStyle w:val="Text"/>
        <w:ind w:left="709" w:right="288"/>
        <w:jc w:val="both"/>
        <w:rPr>
          <w:rFonts w:ascii="Calibri" w:hAnsi="Calibri" w:eastAsia="Calibri" w:cs="Calibri"/>
          <w:color w:val="000000" w:themeColor="text1"/>
          <w:sz w:val="20"/>
          <w:szCs w:val="20"/>
          <w:lang w:val="en-US"/>
        </w:rPr>
      </w:pPr>
      <w:r w:rsidRPr="56773922">
        <w:rPr>
          <w:rFonts w:ascii="Calibri" w:hAnsi="Calibri" w:eastAsia="Calibri" w:cs="Calibri"/>
          <w:color w:val="000000" w:themeColor="text1"/>
          <w:sz w:val="20"/>
          <w:szCs w:val="20"/>
          <w:lang w:val="en-US"/>
        </w:rPr>
        <w:t xml:space="preserve">Students who enter this level </w:t>
      </w:r>
      <w:proofErr w:type="gramStart"/>
      <w:r w:rsidRPr="56773922">
        <w:rPr>
          <w:rFonts w:ascii="Calibri" w:hAnsi="Calibri" w:eastAsia="Calibri" w:cs="Calibri"/>
          <w:color w:val="000000" w:themeColor="text1"/>
          <w:sz w:val="20"/>
          <w:szCs w:val="20"/>
          <w:lang w:val="en-US"/>
        </w:rPr>
        <w:t>are able to</w:t>
      </w:r>
      <w:proofErr w:type="gramEnd"/>
      <w:r w:rsidRPr="56773922">
        <w:rPr>
          <w:rFonts w:ascii="Calibri" w:hAnsi="Calibri" w:eastAsia="Calibri" w:cs="Calibri"/>
          <w:color w:val="000000" w:themeColor="text1"/>
          <w:sz w:val="20"/>
          <w:szCs w:val="20"/>
          <w:lang w:val="en-US"/>
        </w:rPr>
        <w:t xml:space="preserve"> accomplish everyday needs required to live in a new culture.  In this course, students will begin to develop independence and autonomy so that, when communication does break down, they have some tools at their disposal to resolve these challenges independently.  Students should welcome correction and guidance from their instructors, hosts, and others in the community as they progress.</w:t>
      </w:r>
    </w:p>
    <w:p w:rsidRPr="00A87851" w:rsidR="00DB29D0" w:rsidP="1EC13542" w:rsidRDefault="56773922" w14:paraId="2DC3CCB8" w14:textId="5AD4CDBD">
      <w:pPr>
        <w:pStyle w:val="Text"/>
        <w:ind w:left="709" w:right="288"/>
        <w:jc w:val="both"/>
        <w:rPr>
          <w:rFonts w:ascii="Calibri" w:hAnsi="Calibri" w:eastAsia="Calibri" w:cs="Calibri"/>
          <w:color w:val="000000" w:themeColor="text1"/>
          <w:sz w:val="20"/>
          <w:szCs w:val="20"/>
          <w:lang w:val="en-US"/>
        </w:rPr>
      </w:pPr>
      <w:r w:rsidRPr="56773922">
        <w:rPr>
          <w:rFonts w:ascii="Calibri" w:hAnsi="Calibri" w:eastAsia="Calibri" w:cs="Calibri"/>
          <w:color w:val="000000" w:themeColor="text1"/>
          <w:sz w:val="20"/>
          <w:szCs w:val="20"/>
          <w:lang w:val="en-US"/>
        </w:rPr>
        <w:t xml:space="preserve">By the end of this course, students will begin to converse at a rate of speed approaching normal conversation. They will start to become creative, spontaneous, and self-reliant as they solve problems, interpret texts, negotiate, and express their opinions, likes, and dislikes in the culture. Although students will make errors and experience communication breakdowns, they are sometimes able to resolve these on their own. Students will understand some colloquial expressions and </w:t>
      </w:r>
      <w:proofErr w:type="gramStart"/>
      <w:r w:rsidRPr="56773922">
        <w:rPr>
          <w:rFonts w:ascii="Calibri" w:hAnsi="Calibri" w:eastAsia="Calibri" w:cs="Calibri"/>
          <w:color w:val="000000" w:themeColor="text1"/>
          <w:sz w:val="20"/>
          <w:szCs w:val="20"/>
          <w:lang w:val="en-US"/>
        </w:rPr>
        <w:t>slang, and</w:t>
      </w:r>
      <w:proofErr w:type="gramEnd"/>
      <w:r w:rsidRPr="56773922">
        <w:rPr>
          <w:rFonts w:ascii="Calibri" w:hAnsi="Calibri" w:eastAsia="Calibri" w:cs="Calibri"/>
          <w:color w:val="000000" w:themeColor="text1"/>
          <w:sz w:val="20"/>
          <w:szCs w:val="20"/>
          <w:lang w:val="en-US"/>
        </w:rPr>
        <w:t xml:space="preserve"> will begin to understand a wider variety of native speakers from different backgrounds. By the end of this level, students will be capable of achieving the learning outcomes outlined below.</w:t>
      </w:r>
    </w:p>
    <w:p w:rsidRPr="00A87851" w:rsidR="00DB29D0" w:rsidP="1EC13542" w:rsidRDefault="00DB29D0" w14:paraId="5AA5738A" w14:textId="5174BF8D">
      <w:pPr>
        <w:pStyle w:val="Text"/>
        <w:ind w:left="709" w:right="288"/>
        <w:jc w:val="both"/>
        <w:rPr>
          <w:rFonts w:ascii="Calibri" w:hAnsi="Calibri" w:cs="Calibri"/>
          <w:color w:val="auto"/>
          <w:sz w:val="20"/>
          <w:szCs w:val="20"/>
          <w:highlight w:val="yellow"/>
          <w:lang w:val="en-US"/>
        </w:rPr>
      </w:pPr>
    </w:p>
    <w:p w:rsidRPr="00A87851" w:rsidR="00DB29D0" w:rsidRDefault="00DB29D0" w14:paraId="184E4D1A"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0EF09B5E"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pt-PT"/>
        </w:rPr>
        <w:t xml:space="preserve">CREDITS: </w:t>
      </w:r>
      <w:r w:rsidRPr="56773922">
        <w:rPr>
          <w:rFonts w:ascii="Calibri" w:hAnsi="Calibri" w:cs="Calibri"/>
          <w:color w:val="auto"/>
          <w:sz w:val="20"/>
          <w:szCs w:val="20"/>
          <w:lang w:val="en-US"/>
        </w:rPr>
        <w:t>4</w:t>
      </w:r>
    </w:p>
    <w:p w:rsidRPr="00A87851" w:rsidR="00DB29D0" w:rsidRDefault="00DB29D0" w14:paraId="3F850C1D"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6E2E7964"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en-US"/>
        </w:rPr>
        <w:t xml:space="preserve">CONTACT HOURS: </w:t>
      </w:r>
      <w:r w:rsidRPr="56773922">
        <w:rPr>
          <w:rFonts w:ascii="Calibri" w:hAnsi="Calibri" w:cs="Calibri"/>
          <w:color w:val="auto"/>
          <w:sz w:val="20"/>
          <w:szCs w:val="20"/>
          <w:lang w:val="en-US"/>
        </w:rPr>
        <w:t>60 (including course-related trips, for detailed explanation see below)</w:t>
      </w:r>
    </w:p>
    <w:p w:rsidRPr="00A87851" w:rsidR="00DB29D0" w:rsidRDefault="00DB29D0" w14:paraId="07F3EEC3"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341B6504" w14:textId="67C3008C">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en-US"/>
        </w:rPr>
        <w:t xml:space="preserve">INSTRUCTOR: </w:t>
      </w:r>
    </w:p>
    <w:p w:rsidRPr="00A87851" w:rsidR="00DB29D0" w:rsidRDefault="00CE38AF" w14:paraId="19FF0A72" w14:textId="432CE9CD">
      <w:pPr>
        <w:pStyle w:val="Text"/>
        <w:ind w:left="709" w:right="288"/>
        <w:jc w:val="both"/>
        <w:rPr>
          <w:rFonts w:ascii="Calibri" w:hAnsi="Calibri" w:eastAsia="Calibri" w:cs="Calibri"/>
          <w:color w:val="auto"/>
          <w:sz w:val="20"/>
          <w:szCs w:val="20"/>
          <w:lang w:val="en-US"/>
        </w:rPr>
      </w:pPr>
      <w:r w:rsidRPr="00931836">
        <w:rPr>
          <w:lang w:val="en-US"/>
        </w:rPr>
        <w:br/>
      </w:r>
      <w:r w:rsidRPr="56773922" w:rsidR="56773922">
        <w:rPr>
          <w:rFonts w:ascii="Calibri" w:hAnsi="Calibri" w:cs="Calibri"/>
          <w:b/>
          <w:bCs/>
          <w:color w:val="auto"/>
          <w:sz w:val="20"/>
          <w:szCs w:val="20"/>
          <w:lang w:val="en-US"/>
        </w:rPr>
        <w:t xml:space="preserve">LANGUAGE OF INSTRUCTION: </w:t>
      </w:r>
      <w:r w:rsidRPr="56773922" w:rsidR="56773922">
        <w:rPr>
          <w:rFonts w:ascii="Calibri" w:hAnsi="Calibri" w:cs="Calibri"/>
          <w:color w:val="auto"/>
          <w:sz w:val="20"/>
          <w:szCs w:val="20"/>
          <w:lang w:val="en-US"/>
        </w:rPr>
        <w:t>English/German</w:t>
      </w:r>
    </w:p>
    <w:p w:rsidRPr="00A87851" w:rsidR="00DB29D0" w:rsidRDefault="00DB29D0" w14:paraId="68406F89"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0B03B67C" w14:textId="77777777">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ADDITIONAL COST: </w:t>
      </w:r>
      <w:r w:rsidRPr="56773922">
        <w:rPr>
          <w:rFonts w:ascii="Calibri" w:hAnsi="Calibri" w:cs="Calibri"/>
          <w:color w:val="auto"/>
          <w:sz w:val="20"/>
          <w:szCs w:val="20"/>
          <w:lang w:val="it-IT"/>
        </w:rPr>
        <w:t>None</w:t>
      </w:r>
    </w:p>
    <w:p w:rsidRPr="00A87851" w:rsidR="00DB29D0" w:rsidRDefault="00DB29D0" w14:paraId="287C731D"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4958DEA0" w14:textId="6E58B14E">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PREREQUISITES: </w:t>
      </w:r>
    </w:p>
    <w:p w:rsidRPr="00A87851" w:rsidR="00DB29D0" w:rsidRDefault="00DB29D0" w14:paraId="716177B7" w14:textId="77777777">
      <w:pPr>
        <w:pStyle w:val="Text"/>
        <w:ind w:left="709" w:right="288"/>
        <w:jc w:val="both"/>
        <w:rPr>
          <w:rFonts w:ascii="Calibri" w:hAnsi="Calibri" w:eastAsia="Calibri" w:cs="Calibri"/>
          <w:b/>
          <w:bCs/>
          <w:color w:val="auto"/>
          <w:sz w:val="20"/>
          <w:szCs w:val="20"/>
          <w:lang w:val="en-US"/>
        </w:rPr>
      </w:pPr>
    </w:p>
    <w:p w:rsidRPr="00A87851" w:rsidR="00DB29D0" w:rsidRDefault="56773922" w14:paraId="433A8E48"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en-US"/>
        </w:rPr>
        <w:t>METHOD OF PRESENTATION:</w:t>
      </w:r>
    </w:p>
    <w:p w:rsidRPr="00A87851" w:rsidR="00DB29D0" w:rsidRDefault="56773922" w14:paraId="38714217" w14:textId="2D122D1F">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Group work, student presentations, stimulus/response games, oral and written exercises, role playing, homework, field studies, Moodle, class project.</w:t>
      </w:r>
    </w:p>
    <w:p w:rsidRPr="00A87851" w:rsidR="00DB29D0" w:rsidRDefault="00DB29D0" w14:paraId="6C012F57" w14:textId="77777777">
      <w:pPr>
        <w:pStyle w:val="Text"/>
        <w:ind w:left="709" w:right="288"/>
        <w:jc w:val="both"/>
        <w:rPr>
          <w:rFonts w:ascii="Calibri" w:hAnsi="Calibri" w:eastAsia="Calibri" w:cs="Calibri"/>
          <w:b/>
          <w:bCs/>
          <w:color w:val="auto"/>
          <w:sz w:val="20"/>
          <w:szCs w:val="20"/>
          <w:lang w:val="en-US"/>
        </w:rPr>
      </w:pPr>
    </w:p>
    <w:p w:rsidRPr="00931836" w:rsidR="00DB29D0" w:rsidRDefault="56773922" w14:paraId="04820549" w14:textId="77777777">
      <w:pPr>
        <w:pStyle w:val="Text"/>
        <w:ind w:left="709" w:right="288"/>
        <w:jc w:val="both"/>
        <w:rPr>
          <w:rFonts w:ascii="Calibri" w:hAnsi="Calibri" w:eastAsia="Calibri" w:cs="Calibri"/>
          <w:b/>
          <w:bCs/>
          <w:color w:val="auto"/>
          <w:sz w:val="20"/>
          <w:szCs w:val="20"/>
          <w:lang w:val="en-US"/>
        </w:rPr>
      </w:pPr>
      <w:r w:rsidRPr="00931836">
        <w:rPr>
          <w:rFonts w:ascii="Calibri" w:hAnsi="Calibri" w:cs="Calibri"/>
          <w:b/>
          <w:bCs/>
          <w:color w:val="auto"/>
          <w:sz w:val="20"/>
          <w:szCs w:val="20"/>
          <w:lang w:val="en-US"/>
        </w:rPr>
        <w:t>REQUIRED WORK AND FORM OF ASSESSMENT:</w:t>
      </w:r>
    </w:p>
    <w:p w:rsidRPr="00931836" w:rsidR="00DB29D0" w:rsidRDefault="56773922" w14:paraId="0B116B8F" w14:textId="77777777">
      <w:pPr>
        <w:pStyle w:val="ListParagraph"/>
        <w:numPr>
          <w:ilvl w:val="0"/>
          <w:numId w:val="17"/>
        </w:numPr>
        <w:ind w:right="288"/>
        <w:jc w:val="both"/>
        <w:rPr>
          <w:rFonts w:ascii="Calibri" w:hAnsi="Calibri" w:cs="Calibri"/>
          <w:color w:val="auto"/>
          <w:sz w:val="20"/>
          <w:szCs w:val="20"/>
        </w:rPr>
      </w:pPr>
      <w:r w:rsidRPr="00931836">
        <w:rPr>
          <w:rFonts w:ascii="Calibri" w:hAnsi="Calibri" w:cs="Calibri"/>
          <w:color w:val="auto"/>
          <w:sz w:val="20"/>
          <w:szCs w:val="20"/>
        </w:rPr>
        <w:t>Course Participation and homework</w:t>
      </w:r>
      <w:r w:rsidRPr="00931836" w:rsidR="00CE38AF">
        <w:tab/>
      </w:r>
      <w:r w:rsidRPr="00931836">
        <w:rPr>
          <w:rFonts w:ascii="Calibri" w:hAnsi="Calibri" w:cs="Calibri"/>
          <w:color w:val="auto"/>
          <w:sz w:val="20"/>
          <w:szCs w:val="20"/>
        </w:rPr>
        <w:t>20%</w:t>
      </w:r>
    </w:p>
    <w:p w:rsidRPr="00931836" w:rsidR="00DB29D0" w:rsidRDefault="56773922" w14:paraId="3657FC9B" w14:textId="525B55E7">
      <w:pPr>
        <w:pStyle w:val="ListParagraph"/>
        <w:numPr>
          <w:ilvl w:val="0"/>
          <w:numId w:val="17"/>
        </w:numPr>
        <w:ind w:right="288"/>
        <w:jc w:val="both"/>
        <w:rPr>
          <w:rFonts w:ascii="Calibri" w:hAnsi="Calibri" w:cs="Calibri"/>
          <w:color w:val="auto"/>
          <w:sz w:val="20"/>
          <w:szCs w:val="20"/>
        </w:rPr>
      </w:pPr>
      <w:r w:rsidRPr="3AC7F748" w:rsidR="3AC7F748">
        <w:rPr>
          <w:rFonts w:ascii="Calibri" w:hAnsi="Calibri" w:cs="Calibri"/>
          <w:color w:val="auto"/>
          <w:sz w:val="20"/>
          <w:szCs w:val="20"/>
        </w:rPr>
        <w:t>Quiz 1</w:t>
      </w:r>
      <w:r>
        <w:tab/>
      </w:r>
      <w:r w:rsidRPr="3AC7F748" w:rsidR="3AC7F748">
        <w:rPr>
          <w:rFonts w:ascii="Calibri" w:hAnsi="Calibri" w:cs="Calibri"/>
          <w:color w:val="auto"/>
          <w:sz w:val="20"/>
          <w:szCs w:val="20"/>
        </w:rPr>
        <w:t xml:space="preserve"> </w:t>
      </w:r>
      <w:r>
        <w:tab/>
      </w:r>
      <w:r>
        <w:tab/>
      </w:r>
      <w:r>
        <w:tab/>
      </w:r>
      <w:r w:rsidRPr="3AC7F748" w:rsidR="3AC7F748">
        <w:rPr>
          <w:rFonts w:ascii="Calibri" w:hAnsi="Calibri" w:cs="Calibri"/>
          <w:color w:val="auto"/>
          <w:sz w:val="20"/>
          <w:szCs w:val="20"/>
        </w:rPr>
        <w:t>10%</w:t>
      </w:r>
    </w:p>
    <w:p w:rsidRPr="00931836" w:rsidR="00DB29D0" w:rsidRDefault="56773922" w14:paraId="68828DDD" w14:textId="6876B1A1">
      <w:pPr>
        <w:pStyle w:val="ListParagraph"/>
        <w:numPr>
          <w:ilvl w:val="0"/>
          <w:numId w:val="17"/>
        </w:numPr>
        <w:ind w:right="288"/>
        <w:jc w:val="both"/>
        <w:rPr>
          <w:rFonts w:ascii="Calibri" w:hAnsi="Calibri" w:cs="Calibri"/>
          <w:color w:val="auto"/>
          <w:sz w:val="20"/>
          <w:szCs w:val="20"/>
        </w:rPr>
      </w:pPr>
      <w:r w:rsidRPr="00931836">
        <w:rPr>
          <w:rFonts w:ascii="Calibri" w:hAnsi="Calibri" w:cs="Calibri"/>
          <w:color w:val="auto"/>
          <w:sz w:val="20"/>
          <w:szCs w:val="20"/>
        </w:rPr>
        <w:t>Quiz 2</w:t>
      </w:r>
      <w:r w:rsidRPr="00931836" w:rsidR="00CE38AF">
        <w:tab/>
      </w:r>
      <w:r w:rsidRPr="00931836">
        <w:rPr>
          <w:rFonts w:ascii="Calibri" w:hAnsi="Calibri" w:cs="Calibri"/>
          <w:color w:val="auto"/>
          <w:sz w:val="20"/>
          <w:szCs w:val="20"/>
        </w:rPr>
        <w:t xml:space="preserve"> </w:t>
      </w:r>
      <w:r w:rsidRPr="00931836" w:rsidR="00CE38AF">
        <w:tab/>
      </w:r>
      <w:r w:rsidRPr="00931836" w:rsidR="00CE38AF">
        <w:tab/>
      </w:r>
      <w:r w:rsidRPr="00931836" w:rsidR="00CE38AF">
        <w:tab/>
      </w:r>
      <w:r w:rsidRPr="00931836">
        <w:rPr>
          <w:rFonts w:ascii="Calibri" w:hAnsi="Calibri" w:cs="Calibri"/>
          <w:color w:val="auto"/>
          <w:sz w:val="20"/>
          <w:szCs w:val="20"/>
        </w:rPr>
        <w:t>10%</w:t>
      </w:r>
    </w:p>
    <w:p w:rsidRPr="00931836" w:rsidR="00DB29D0" w:rsidRDefault="56773922" w14:paraId="73894307" w14:textId="77777777">
      <w:pPr>
        <w:pStyle w:val="ListParagraph"/>
        <w:numPr>
          <w:ilvl w:val="0"/>
          <w:numId w:val="17"/>
        </w:numPr>
        <w:ind w:right="288"/>
        <w:jc w:val="both"/>
        <w:rPr>
          <w:rFonts w:ascii="Calibri" w:hAnsi="Calibri" w:cs="Calibri"/>
          <w:color w:val="auto"/>
          <w:sz w:val="20"/>
          <w:szCs w:val="20"/>
        </w:rPr>
      </w:pPr>
      <w:r w:rsidRPr="00931836">
        <w:rPr>
          <w:rFonts w:ascii="Calibri" w:hAnsi="Calibri" w:cs="Calibri"/>
          <w:color w:val="auto"/>
          <w:sz w:val="20"/>
          <w:szCs w:val="20"/>
        </w:rPr>
        <w:t xml:space="preserve">The Berlin Project </w:t>
      </w:r>
      <w:r w:rsidRPr="00931836" w:rsidR="00CE38AF">
        <w:tab/>
      </w:r>
      <w:r w:rsidRPr="00931836" w:rsidR="00CE38AF">
        <w:tab/>
      </w:r>
      <w:r w:rsidRPr="00931836" w:rsidR="00CE38AF">
        <w:tab/>
      </w:r>
      <w:r w:rsidRPr="00931836">
        <w:rPr>
          <w:rFonts w:ascii="Calibri" w:hAnsi="Calibri" w:cs="Calibri"/>
          <w:color w:val="auto"/>
          <w:sz w:val="20"/>
          <w:szCs w:val="20"/>
        </w:rPr>
        <w:t>10%</w:t>
      </w:r>
    </w:p>
    <w:p w:rsidRPr="00931836" w:rsidR="00DB29D0" w:rsidRDefault="56773922" w14:paraId="73DD6B63" w14:textId="7F9D25E0">
      <w:pPr>
        <w:pStyle w:val="ListParagraph"/>
        <w:numPr>
          <w:ilvl w:val="0"/>
          <w:numId w:val="17"/>
        </w:numPr>
        <w:ind w:right="288"/>
        <w:jc w:val="both"/>
        <w:rPr>
          <w:rFonts w:ascii="Calibri" w:hAnsi="Calibri" w:cs="Calibri"/>
          <w:color w:val="auto"/>
          <w:sz w:val="20"/>
          <w:szCs w:val="20"/>
        </w:rPr>
      </w:pPr>
      <w:r w:rsidRPr="00931836">
        <w:rPr>
          <w:rFonts w:ascii="Calibri" w:hAnsi="Calibri" w:cs="Calibri"/>
          <w:color w:val="auto"/>
          <w:sz w:val="20"/>
          <w:szCs w:val="20"/>
        </w:rPr>
        <w:t xml:space="preserve">Class Project </w:t>
      </w:r>
      <w:r w:rsidRPr="00931836" w:rsidR="00CE38AF">
        <w:tab/>
      </w:r>
      <w:r w:rsidRPr="00931836" w:rsidR="00CE38AF">
        <w:tab/>
      </w:r>
      <w:r w:rsidRPr="00931836" w:rsidR="00CE38AF">
        <w:tab/>
      </w:r>
      <w:r w:rsidRPr="00931836" w:rsidR="00CE38AF">
        <w:tab/>
      </w:r>
      <w:r w:rsidRPr="00931836">
        <w:rPr>
          <w:rFonts w:ascii="Calibri" w:hAnsi="Calibri" w:cs="Calibri"/>
          <w:color w:val="auto"/>
          <w:sz w:val="20"/>
          <w:szCs w:val="20"/>
        </w:rPr>
        <w:t>30%</w:t>
      </w:r>
    </w:p>
    <w:p w:rsidRPr="00931836" w:rsidR="00DB29D0" w:rsidRDefault="56773922" w14:paraId="106D9AF2" w14:textId="77777777">
      <w:pPr>
        <w:pStyle w:val="ListParagraph"/>
        <w:numPr>
          <w:ilvl w:val="0"/>
          <w:numId w:val="17"/>
        </w:numPr>
        <w:ind w:right="288"/>
        <w:jc w:val="both"/>
        <w:rPr>
          <w:rFonts w:ascii="Calibri" w:hAnsi="Calibri" w:cs="Calibri"/>
          <w:color w:val="auto"/>
          <w:sz w:val="20"/>
          <w:szCs w:val="20"/>
        </w:rPr>
      </w:pPr>
      <w:r w:rsidRPr="00931836">
        <w:rPr>
          <w:rFonts w:ascii="Calibri" w:hAnsi="Calibri" w:cs="Calibri"/>
          <w:color w:val="auto"/>
          <w:sz w:val="20"/>
          <w:szCs w:val="20"/>
        </w:rPr>
        <w:t xml:space="preserve">Final Exam </w:t>
      </w:r>
      <w:r w:rsidRPr="00931836" w:rsidR="00CE38AF">
        <w:tab/>
      </w:r>
      <w:r w:rsidRPr="00931836" w:rsidR="00CE38AF">
        <w:tab/>
      </w:r>
      <w:r w:rsidRPr="00931836" w:rsidR="00CE38AF">
        <w:tab/>
      </w:r>
      <w:r w:rsidRPr="00931836" w:rsidR="00CE38AF">
        <w:tab/>
      </w:r>
      <w:r w:rsidRPr="00931836">
        <w:rPr>
          <w:rFonts w:ascii="Calibri" w:hAnsi="Calibri" w:cs="Calibri"/>
          <w:color w:val="auto"/>
          <w:sz w:val="20"/>
          <w:szCs w:val="20"/>
        </w:rPr>
        <w:t>20%</w:t>
      </w:r>
    </w:p>
    <w:p w:rsidRPr="00A87851" w:rsidR="00DB29D0" w:rsidRDefault="00DB29D0" w14:paraId="57DDF1A1" w14:textId="77777777">
      <w:pPr>
        <w:pStyle w:val="ListParagraph"/>
        <w:tabs>
          <w:tab w:val="left" w:pos="993"/>
        </w:tabs>
        <w:ind w:left="709" w:right="288"/>
        <w:jc w:val="both"/>
        <w:rPr>
          <w:rFonts w:ascii="Calibri" w:hAnsi="Calibri" w:eastAsia="Calibri" w:cs="Calibri"/>
          <w:color w:val="auto"/>
          <w:sz w:val="20"/>
          <w:szCs w:val="20"/>
        </w:rPr>
      </w:pPr>
    </w:p>
    <w:p w:rsidRPr="00A87851" w:rsidR="00DB29D0" w:rsidRDefault="56773922" w14:paraId="788BA4C5" w14:textId="77777777">
      <w:pPr>
        <w:pStyle w:val="Text"/>
        <w:ind w:left="709" w:right="288"/>
        <w:jc w:val="both"/>
        <w:rPr>
          <w:rFonts w:ascii="Calibri" w:hAnsi="Calibri" w:eastAsia="Calibri" w:cs="Calibri"/>
          <w:color w:val="auto"/>
          <w:sz w:val="20"/>
          <w:szCs w:val="20"/>
        </w:rPr>
      </w:pPr>
      <w:r w:rsidRPr="56773922">
        <w:rPr>
          <w:rFonts w:ascii="Calibri" w:hAnsi="Calibri" w:cs="Calibri"/>
          <w:b/>
          <w:bCs/>
          <w:color w:val="auto"/>
          <w:sz w:val="20"/>
          <w:szCs w:val="20"/>
          <w:lang w:val="en-US"/>
        </w:rPr>
        <w:t>Course Participation and homework</w:t>
      </w:r>
    </w:p>
    <w:p w:rsidRPr="00A87851" w:rsidR="00DB29D0" w:rsidRDefault="56773922" w14:paraId="203D205D" w14:textId="77777777">
      <w:pPr>
        <w:pStyle w:val="Text"/>
        <w:ind w:left="709" w:right="288"/>
        <w:jc w:val="both"/>
        <w:rPr>
          <w:rFonts w:ascii="Calibri" w:hAnsi="Calibri" w:eastAsia="Calibri" w:cs="Calibri"/>
          <w:color w:val="auto"/>
          <w:sz w:val="20"/>
          <w:szCs w:val="20"/>
        </w:rPr>
      </w:pPr>
      <w:r w:rsidRPr="56773922">
        <w:rPr>
          <w:rFonts w:ascii="Calibri" w:hAnsi="Calibri" w:cs="Calibri"/>
          <w:color w:val="auto"/>
          <w:sz w:val="20"/>
          <w:szCs w:val="20"/>
          <w:lang w:val="en-US"/>
        </w:rPr>
        <w:t xml:space="preserve">The participation grade reflects students’ attentiveness and involvement in all kinds of classroom activities, particularly discussions and group work. Homework assignments are also counted towards this grade. </w:t>
      </w:r>
    </w:p>
    <w:tbl>
      <w:tblPr>
        <w:tblW w:w="9718" w:type="dxa"/>
        <w:tblInd w:w="817"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338"/>
        <w:gridCol w:w="9380"/>
      </w:tblGrid>
      <w:tr w:rsidRPr="00A87851" w:rsidR="005415CC" w:rsidTr="56773922" w14:paraId="654AF434" w14:textId="77777777">
        <w:trPr>
          <w:trHeight w:val="2211"/>
        </w:trPr>
        <w:tc>
          <w:tcPr>
            <w:tcW w:w="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640F60EE" w14:textId="77777777">
            <w:pPr>
              <w:pStyle w:val="Text"/>
              <w:widowControl w:val="0"/>
              <w:spacing w:line="256" w:lineRule="auto"/>
              <w:rPr>
                <w:rFonts w:ascii="Calibri" w:hAnsi="Calibri" w:cs="Calibri"/>
                <w:color w:val="auto"/>
                <w:sz w:val="20"/>
                <w:szCs w:val="20"/>
              </w:rPr>
            </w:pPr>
            <w:r w:rsidRPr="56773922">
              <w:rPr>
                <w:rFonts w:ascii="Calibri" w:hAnsi="Calibri" w:cs="Calibri"/>
                <w:b/>
                <w:bCs/>
                <w:color w:val="auto"/>
                <w:sz w:val="20"/>
                <w:szCs w:val="20"/>
                <w:lang w:val="en-US"/>
              </w:rPr>
              <w:lastRenderedPageBreak/>
              <w:t>A</w:t>
            </w:r>
          </w:p>
        </w:tc>
        <w:tc>
          <w:tcPr>
            <w:tcW w:w="9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3D067FCD" w14:textId="77777777">
            <w:pPr>
              <w:pStyle w:val="Text"/>
              <w:widowControl w:val="0"/>
              <w:spacing w:line="256" w:lineRule="auto"/>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Excellent participation </w:t>
            </w:r>
          </w:p>
          <w:p w:rsidRPr="00A87851" w:rsidR="00DB29D0" w:rsidRDefault="56773922" w14:paraId="3D61A02F" w14:textId="69E45ECA">
            <w:pPr>
              <w:pStyle w:val="Text"/>
              <w:widowControl w:val="0"/>
              <w:spacing w:line="256" w:lineRule="auto"/>
              <w:rPr>
                <w:rFonts w:ascii="Calibri" w:hAnsi="Calibri" w:cs="Calibri"/>
                <w:color w:val="auto"/>
                <w:sz w:val="20"/>
                <w:szCs w:val="20"/>
                <w:lang w:val="en-US"/>
              </w:rPr>
            </w:pPr>
            <w:r w:rsidRPr="56773922">
              <w:rPr>
                <w:rFonts w:ascii="Calibri" w:hAnsi="Calibri" w:cs="Calibri"/>
                <w:color w:val="auto"/>
                <w:sz w:val="20"/>
                <w:szCs w:val="20"/>
                <w:lang w:val="en-US"/>
              </w:rPr>
              <w:t xml:space="preserve">The student’s contributions reflect an active reading of the assigned bibliography.  Skillfully synthesizes the main ideas of the readings and raises questions about the applications and implications of the material.  Demonstrates, through questions and comments, that he or she has been capable of relating the main ideas in the readings to the other information discussed in the course, and with his or her own life experience.  The student makes informed judgments about the readings and other ideas discussed in class, providing evidence and reasons.  He/she respectfully states his/her reactions about other classmates’ opinions and </w:t>
            </w:r>
            <w:proofErr w:type="gramStart"/>
            <w:r w:rsidRPr="56773922">
              <w:rPr>
                <w:rFonts w:ascii="Calibri" w:hAnsi="Calibri" w:cs="Calibri"/>
                <w:color w:val="auto"/>
                <w:sz w:val="20"/>
                <w:szCs w:val="20"/>
                <w:lang w:val="en-US"/>
              </w:rPr>
              <w:t>is capable of contributing</w:t>
            </w:r>
            <w:proofErr w:type="gramEnd"/>
            <w:r w:rsidRPr="56773922">
              <w:rPr>
                <w:rFonts w:ascii="Calibri" w:hAnsi="Calibri" w:cs="Calibri"/>
                <w:color w:val="auto"/>
                <w:sz w:val="20"/>
                <w:szCs w:val="20"/>
                <w:lang w:val="en-US"/>
              </w:rPr>
              <w:t xml:space="preserve"> to the inquiry spiral with other questions.  The student gets fully involved in the completion of the class activities.</w:t>
            </w:r>
          </w:p>
        </w:tc>
      </w:tr>
      <w:tr w:rsidRPr="00A87851" w:rsidR="005415CC" w:rsidTr="56773922" w14:paraId="3DB1DC87" w14:textId="77777777">
        <w:trPr>
          <w:trHeight w:val="1657"/>
        </w:trPr>
        <w:tc>
          <w:tcPr>
            <w:tcW w:w="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07875386" w14:textId="77777777">
            <w:pPr>
              <w:pStyle w:val="Text"/>
              <w:widowControl w:val="0"/>
              <w:spacing w:line="256" w:lineRule="auto"/>
              <w:rPr>
                <w:rFonts w:ascii="Calibri" w:hAnsi="Calibri" w:cs="Calibri"/>
                <w:color w:val="auto"/>
                <w:sz w:val="20"/>
                <w:szCs w:val="20"/>
              </w:rPr>
            </w:pPr>
            <w:r w:rsidRPr="56773922">
              <w:rPr>
                <w:rFonts w:ascii="Calibri" w:hAnsi="Calibri" w:cs="Calibri"/>
                <w:b/>
                <w:bCs/>
                <w:color w:val="auto"/>
                <w:sz w:val="20"/>
                <w:szCs w:val="20"/>
                <w:lang w:val="en-US"/>
              </w:rPr>
              <w:t>B</w:t>
            </w:r>
          </w:p>
        </w:tc>
        <w:tc>
          <w:tcPr>
            <w:tcW w:w="9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6D9BECFB" w14:textId="77777777">
            <w:pPr>
              <w:pStyle w:val="Text"/>
              <w:widowControl w:val="0"/>
              <w:spacing w:line="256" w:lineRule="auto"/>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Very good participation</w:t>
            </w:r>
          </w:p>
          <w:p w:rsidRPr="00A87851" w:rsidR="00DB29D0" w:rsidRDefault="56773922" w14:paraId="11DF46F5" w14:textId="77777777">
            <w:pPr>
              <w:pStyle w:val="Text"/>
              <w:widowControl w:val="0"/>
              <w:spacing w:line="256" w:lineRule="auto"/>
              <w:rPr>
                <w:rFonts w:ascii="Calibri" w:hAnsi="Calibri" w:cs="Calibri"/>
                <w:color w:val="auto"/>
                <w:sz w:val="20"/>
                <w:szCs w:val="20"/>
                <w:lang w:val="en-US"/>
              </w:rPr>
            </w:pPr>
            <w:r w:rsidRPr="56773922">
              <w:rPr>
                <w:rFonts w:ascii="Calibri" w:hAnsi="Calibri" w:cs="Calibri"/>
                <w:color w:val="auto"/>
                <w:sz w:val="20"/>
                <w:szCs w:val="20"/>
                <w:lang w:val="en-US"/>
              </w:rPr>
              <w:t xml:space="preserve">The student’s contributions show that the assigned materials are usually read.  Most of the time the main ideas are identified, even though sometimes it seems that applications and implications of the information read were not properly reflected upon.  The student </w:t>
            </w:r>
            <w:proofErr w:type="gramStart"/>
            <w:r w:rsidRPr="56773922">
              <w:rPr>
                <w:rFonts w:ascii="Calibri" w:hAnsi="Calibri" w:cs="Calibri"/>
                <w:color w:val="auto"/>
                <w:sz w:val="20"/>
                <w:szCs w:val="20"/>
                <w:lang w:val="en-US"/>
              </w:rPr>
              <w:t>is able to</w:t>
            </w:r>
            <w:proofErr w:type="gramEnd"/>
            <w:r w:rsidRPr="56773922">
              <w:rPr>
                <w:rFonts w:ascii="Calibri" w:hAnsi="Calibri" w:cs="Calibri"/>
                <w:color w:val="auto"/>
                <w:sz w:val="20"/>
                <w:szCs w:val="20"/>
                <w:lang w:val="en-US"/>
              </w:rPr>
              <w:t xml:space="preserve"> construct over others’ contributions, but sometimes seems to interrupt the shared construction to go over tangents. He/she is respectful of others’ ideas. Regularly involved in the activities but occasionally loses concentration or energy.   </w:t>
            </w:r>
          </w:p>
        </w:tc>
      </w:tr>
      <w:tr w:rsidRPr="00A87851" w:rsidR="005415CC" w:rsidTr="56773922" w14:paraId="476FD5E9" w14:textId="77777777">
        <w:trPr>
          <w:trHeight w:val="1102"/>
        </w:trPr>
        <w:tc>
          <w:tcPr>
            <w:tcW w:w="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6B65F15F" w14:textId="77777777">
            <w:pPr>
              <w:pStyle w:val="Text"/>
              <w:widowControl w:val="0"/>
              <w:spacing w:line="256" w:lineRule="auto"/>
              <w:rPr>
                <w:rFonts w:ascii="Calibri" w:hAnsi="Calibri" w:cs="Calibri"/>
                <w:color w:val="auto"/>
                <w:sz w:val="20"/>
                <w:szCs w:val="20"/>
              </w:rPr>
            </w:pPr>
            <w:r w:rsidRPr="56773922">
              <w:rPr>
                <w:rFonts w:ascii="Calibri" w:hAnsi="Calibri" w:cs="Calibri"/>
                <w:b/>
                <w:bCs/>
                <w:color w:val="auto"/>
                <w:sz w:val="20"/>
                <w:szCs w:val="20"/>
                <w:lang w:val="en-US"/>
              </w:rPr>
              <w:t>C</w:t>
            </w:r>
          </w:p>
        </w:tc>
        <w:tc>
          <w:tcPr>
            <w:tcW w:w="9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40E9AA8B" w14:textId="77777777">
            <w:pPr>
              <w:pStyle w:val="Text"/>
              <w:widowControl w:val="0"/>
              <w:spacing w:line="256" w:lineRule="auto"/>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Regular participation</w:t>
            </w:r>
          </w:p>
          <w:p w:rsidRPr="00A87851" w:rsidR="00DB29D0" w:rsidRDefault="56773922" w14:paraId="5F407906" w14:textId="77777777">
            <w:pPr>
              <w:pStyle w:val="Text"/>
              <w:widowControl w:val="0"/>
              <w:spacing w:line="256" w:lineRule="auto"/>
              <w:rPr>
                <w:rFonts w:ascii="Calibri" w:hAnsi="Calibri" w:cs="Calibri"/>
                <w:color w:val="auto"/>
                <w:sz w:val="20"/>
                <w:szCs w:val="20"/>
                <w:lang w:val="en-US"/>
              </w:rPr>
            </w:pPr>
            <w:r w:rsidRPr="56773922">
              <w:rPr>
                <w:rFonts w:ascii="Calibri" w:hAnsi="Calibri" w:cs="Calibri"/>
                <w:color w:val="auto"/>
                <w:sz w:val="20"/>
                <w:szCs w:val="20"/>
                <w:lang w:val="en-US"/>
              </w:rPr>
              <w:t xml:space="preserve">The participant evidences a regular reading of the bibliography, but in a superficial way.  He/she tries to construct over others’ ideas, but commonly provides comments that indicate lack of preparation about the material.  Frequently, contributions are shallow or unarticulated with the discussion in hand.  </w:t>
            </w:r>
          </w:p>
        </w:tc>
      </w:tr>
      <w:tr w:rsidRPr="00A87851" w:rsidR="00DB29D0" w:rsidTr="56773922" w14:paraId="5D4D6DC4" w14:textId="77777777">
        <w:trPr>
          <w:trHeight w:val="1102"/>
        </w:trPr>
        <w:tc>
          <w:tcPr>
            <w:tcW w:w="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286E39B7" w14:textId="77777777">
            <w:pPr>
              <w:pStyle w:val="Text"/>
              <w:widowControl w:val="0"/>
              <w:spacing w:line="256" w:lineRule="auto"/>
              <w:rPr>
                <w:rFonts w:ascii="Calibri" w:hAnsi="Calibri" w:cs="Calibri"/>
                <w:color w:val="auto"/>
                <w:sz w:val="20"/>
                <w:szCs w:val="20"/>
              </w:rPr>
            </w:pPr>
            <w:r w:rsidRPr="56773922">
              <w:rPr>
                <w:rFonts w:ascii="Calibri" w:hAnsi="Calibri" w:cs="Calibri"/>
                <w:b/>
                <w:bCs/>
                <w:color w:val="auto"/>
                <w:sz w:val="20"/>
                <w:szCs w:val="20"/>
                <w:lang w:val="en-US"/>
              </w:rPr>
              <w:t>F</w:t>
            </w:r>
          </w:p>
        </w:tc>
        <w:tc>
          <w:tcPr>
            <w:tcW w:w="9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A87851" w:rsidR="00DB29D0" w:rsidRDefault="56773922" w14:paraId="27A8F4CD" w14:textId="77777777">
            <w:pPr>
              <w:pStyle w:val="Text"/>
              <w:widowControl w:val="0"/>
              <w:spacing w:line="256" w:lineRule="auto"/>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Insufficient participation</w:t>
            </w:r>
          </w:p>
          <w:p w:rsidRPr="00A87851" w:rsidR="00DB29D0" w:rsidRDefault="56773922" w14:paraId="17C435B7" w14:textId="77777777">
            <w:pPr>
              <w:pStyle w:val="Text"/>
              <w:widowControl w:val="0"/>
              <w:spacing w:line="256" w:lineRule="auto"/>
              <w:rPr>
                <w:rFonts w:ascii="Calibri" w:hAnsi="Calibri" w:cs="Calibri"/>
                <w:color w:val="auto"/>
                <w:sz w:val="20"/>
                <w:szCs w:val="20"/>
                <w:lang w:val="en-US"/>
              </w:rPr>
            </w:pPr>
            <w:r w:rsidRPr="56773922">
              <w:rPr>
                <w:rFonts w:ascii="Calibri" w:hAnsi="Calibri" w:cs="Calibri"/>
                <w:color w:val="auto"/>
                <w:sz w:val="20"/>
                <w:szCs w:val="20"/>
                <w:lang w:val="en-US"/>
              </w:rPr>
              <w:t xml:space="preserve">Consistently, the participant reads in a shallow way or does not read at all. Does not participate in an informed way and shows lack of interest in constructing over others’ ideas.   </w:t>
            </w:r>
          </w:p>
        </w:tc>
      </w:tr>
    </w:tbl>
    <w:p w:rsidRPr="00A87851" w:rsidR="00DB29D0" w:rsidRDefault="00DB29D0" w14:paraId="7E78F28F" w14:textId="77777777">
      <w:pPr>
        <w:pStyle w:val="Text"/>
        <w:ind w:left="709" w:right="288"/>
        <w:jc w:val="both"/>
        <w:rPr>
          <w:rFonts w:ascii="Calibri" w:hAnsi="Calibri" w:eastAsia="Calibri" w:cs="Calibri"/>
          <w:color w:val="auto"/>
          <w:sz w:val="20"/>
          <w:szCs w:val="20"/>
          <w:lang w:val="en-US"/>
        </w:rPr>
      </w:pPr>
    </w:p>
    <w:p w:rsidRPr="00DB52CB" w:rsidR="00DB29D0" w:rsidP="420272D4" w:rsidRDefault="56773922" w14:paraId="00FE498B" w14:textId="77777777">
      <w:pPr>
        <w:pStyle w:val="Text"/>
        <w:ind w:left="709" w:right="288"/>
        <w:jc w:val="both"/>
        <w:rPr>
          <w:rFonts w:ascii="Calibri" w:hAnsi="Calibri" w:eastAsia="Calibri" w:cs="Calibri"/>
          <w:b/>
          <w:bCs/>
          <w:color w:val="auto"/>
          <w:sz w:val="20"/>
          <w:szCs w:val="20"/>
          <w:lang w:val="en-US"/>
        </w:rPr>
      </w:pPr>
      <w:proofErr w:type="spellStart"/>
      <w:r w:rsidRPr="56773922">
        <w:rPr>
          <w:rFonts w:ascii="Calibri" w:hAnsi="Calibri" w:cs="Calibri"/>
          <w:b/>
          <w:bCs/>
          <w:color w:val="auto"/>
          <w:sz w:val="20"/>
          <w:szCs w:val="20"/>
          <w:lang w:val="it-IT"/>
        </w:rPr>
        <w:t>Quizzes</w:t>
      </w:r>
      <w:proofErr w:type="spellEnd"/>
      <w:r w:rsidRPr="56773922">
        <w:rPr>
          <w:rFonts w:ascii="Calibri" w:hAnsi="Calibri" w:cs="Calibri"/>
          <w:b/>
          <w:bCs/>
          <w:color w:val="auto"/>
          <w:sz w:val="20"/>
          <w:szCs w:val="20"/>
          <w:lang w:val="it-IT"/>
        </w:rPr>
        <w:t xml:space="preserve"> </w:t>
      </w:r>
    </w:p>
    <w:p w:rsidRPr="00A87851" w:rsidR="00DB29D0" w:rsidRDefault="56773922" w14:paraId="36581B0F"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There will be two quizzes covering key aspects of the first half of the course. Possible question formats include multiple choice and structured short or long answer questions. A study guide will be provided beforehand.</w:t>
      </w:r>
    </w:p>
    <w:p w:rsidRPr="00A87851" w:rsidR="00DB29D0" w:rsidRDefault="00DB29D0" w14:paraId="6D12E5D0"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0907604A" w14:textId="77777777">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The Berlin Project</w:t>
      </w:r>
    </w:p>
    <w:p w:rsidRPr="00A87851" w:rsidR="00DB29D0" w:rsidRDefault="56773922" w14:paraId="7B05B6F1"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 xml:space="preserve">The Berlin Project is an integral part of the German classes and gives the students the chance to learn more about German history and culture while they visit historic sites in Berlin. Its focus is on </w:t>
      </w:r>
      <w:proofErr w:type="gramStart"/>
      <w:r w:rsidRPr="56773922">
        <w:rPr>
          <w:rFonts w:ascii="Calibri" w:hAnsi="Calibri" w:cs="Calibri"/>
          <w:color w:val="auto"/>
          <w:sz w:val="20"/>
          <w:szCs w:val="20"/>
          <w:lang w:val="en-US"/>
        </w:rPr>
        <w:t>the cultural</w:t>
      </w:r>
      <w:proofErr w:type="gramEnd"/>
      <w:r w:rsidRPr="56773922">
        <w:rPr>
          <w:rFonts w:ascii="Calibri" w:hAnsi="Calibri" w:cs="Calibri"/>
          <w:color w:val="auto"/>
          <w:sz w:val="20"/>
          <w:szCs w:val="20"/>
          <w:lang w:val="en-US"/>
        </w:rPr>
        <w:t xml:space="preserve"> knowledge and thus on furthering the students’ </w:t>
      </w:r>
      <w:r w:rsidRPr="56773922">
        <w:rPr>
          <w:rFonts w:ascii="Calibri" w:hAnsi="Calibri" w:cs="Calibri"/>
          <w:color w:val="auto"/>
          <w:sz w:val="20"/>
          <w:szCs w:val="20"/>
          <w:lang w:val="pt-PT"/>
        </w:rPr>
        <w:t>intercultural competence.</w:t>
      </w:r>
    </w:p>
    <w:p w:rsidRPr="00A87851" w:rsidR="00DB29D0" w:rsidRDefault="56773922" w14:paraId="2548475E"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Course projects may be The Jewish Museum, the GDR Museum, the Holocaust Memorial, or the Topography of Terror outdoor Museum.</w:t>
      </w:r>
    </w:p>
    <w:p w:rsidRPr="00A87851" w:rsidR="00DB29D0" w:rsidRDefault="56773922" w14:paraId="60E6B8E3"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The Berlin Project is prepared in class both in terms of procedure and in terms of content. The topic of the Berlin project will be implemented in the Intensive Phase class content. You may for example read poems by Jewish authors if your class project is on the Jewish Museum.</w:t>
      </w:r>
    </w:p>
    <w:p w:rsidRPr="00A87851" w:rsidR="00DB29D0" w:rsidRDefault="56773922" w14:paraId="0E4FD135"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 xml:space="preserve">Students will receive a booklet containing background information about the venue of their project as well as directions </w:t>
      </w:r>
      <w:proofErr w:type="gramStart"/>
      <w:r w:rsidRPr="56773922">
        <w:rPr>
          <w:rFonts w:ascii="Calibri" w:hAnsi="Calibri" w:cs="Calibri"/>
          <w:color w:val="auto"/>
          <w:sz w:val="20"/>
          <w:szCs w:val="20"/>
          <w:lang w:val="en-US"/>
        </w:rPr>
        <w:t>of</w:t>
      </w:r>
      <w:proofErr w:type="gramEnd"/>
      <w:r w:rsidRPr="56773922">
        <w:rPr>
          <w:rFonts w:ascii="Calibri" w:hAnsi="Calibri" w:cs="Calibri"/>
          <w:color w:val="auto"/>
          <w:sz w:val="20"/>
          <w:szCs w:val="20"/>
          <w:lang w:val="en-US"/>
        </w:rPr>
        <w:t xml:space="preserve"> how to get there. Furthermore, they will receive a set of questions to be answered </w:t>
      </w:r>
      <w:proofErr w:type="gramStart"/>
      <w:r w:rsidRPr="56773922">
        <w:rPr>
          <w:rFonts w:ascii="Calibri" w:hAnsi="Calibri" w:cs="Calibri"/>
          <w:color w:val="auto"/>
          <w:sz w:val="20"/>
          <w:szCs w:val="20"/>
          <w:lang w:val="en-US"/>
        </w:rPr>
        <w:t>while</w:t>
      </w:r>
      <w:proofErr w:type="gramEnd"/>
      <w:r w:rsidRPr="56773922">
        <w:rPr>
          <w:rFonts w:ascii="Calibri" w:hAnsi="Calibri" w:cs="Calibri"/>
          <w:color w:val="auto"/>
          <w:sz w:val="20"/>
          <w:szCs w:val="20"/>
          <w:lang w:val="en-US"/>
        </w:rPr>
        <w:t xml:space="preserve"> or after the visit to the historic site.</w:t>
      </w:r>
    </w:p>
    <w:p w:rsidRPr="00A87851" w:rsidR="00DB29D0" w:rsidRDefault="56773922" w14:paraId="27199195"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The Berlin Project is integrated into the academic program of the Course Related Trip to Berlin. Students will be given a time slot to visit the site independently. For the most part these visits should be done in groups.</w:t>
      </w:r>
    </w:p>
    <w:p w:rsidRPr="00A87851" w:rsidR="00DB29D0" w:rsidRDefault="56773922" w14:paraId="1AF2C4DE"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The experience of this project will be reflected upon in writing as well as in discussions during class. Returning from the Course Related Trip to Berlin, the students will have to present their answers in class and hand in the booklet with their notes. They will be graded by the teachers.</w:t>
      </w:r>
    </w:p>
    <w:p w:rsidRPr="00A87851" w:rsidR="00DB29D0" w:rsidRDefault="00DB29D0" w14:paraId="6E7733EA" w14:textId="77777777">
      <w:pPr>
        <w:pStyle w:val="Text"/>
        <w:ind w:left="709" w:right="288"/>
        <w:jc w:val="both"/>
        <w:rPr>
          <w:rFonts w:ascii="Calibri" w:hAnsi="Calibri" w:eastAsia="Calibri" w:cs="Calibri"/>
          <w:color w:val="auto"/>
          <w:sz w:val="20"/>
          <w:szCs w:val="20"/>
          <w:lang w:val="en-US"/>
        </w:rPr>
      </w:pPr>
    </w:p>
    <w:p w:rsidRPr="00DB52CB" w:rsidR="00DB29D0" w:rsidP="420272D4" w:rsidRDefault="56773922" w14:paraId="6E0F8BD8" w14:textId="72193DB7">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Final Exam</w:t>
      </w:r>
    </w:p>
    <w:p w:rsidRPr="00A87851" w:rsidR="00DB29D0" w:rsidRDefault="56773922" w14:paraId="6574D6C7"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 xml:space="preserve">The final exam covers material </w:t>
      </w:r>
      <w:proofErr w:type="gramStart"/>
      <w:r w:rsidRPr="56773922">
        <w:rPr>
          <w:rFonts w:ascii="Calibri" w:hAnsi="Calibri" w:cs="Calibri"/>
          <w:color w:val="auto"/>
          <w:sz w:val="20"/>
          <w:szCs w:val="20"/>
          <w:lang w:val="en-US"/>
        </w:rPr>
        <w:t>of</w:t>
      </w:r>
      <w:proofErr w:type="gramEnd"/>
      <w:r w:rsidRPr="56773922">
        <w:rPr>
          <w:rFonts w:ascii="Calibri" w:hAnsi="Calibri" w:cs="Calibri"/>
          <w:color w:val="auto"/>
          <w:sz w:val="20"/>
          <w:szCs w:val="20"/>
          <w:lang w:val="en-US"/>
        </w:rPr>
        <w:t xml:space="preserve"> the whole course, with a focus on the second half of the term. A study guide will be provided beforehand.</w:t>
      </w:r>
    </w:p>
    <w:p w:rsidRPr="00A87851" w:rsidR="00DB29D0" w:rsidRDefault="00DB29D0" w14:paraId="4E606D21" w14:textId="77777777">
      <w:pPr>
        <w:pStyle w:val="Text"/>
        <w:ind w:left="709" w:right="288"/>
        <w:jc w:val="both"/>
        <w:rPr>
          <w:rFonts w:ascii="Calibri" w:hAnsi="Calibri" w:eastAsia="Calibri" w:cs="Calibri"/>
          <w:color w:val="auto"/>
          <w:sz w:val="20"/>
          <w:szCs w:val="20"/>
          <w:lang w:val="en-US"/>
        </w:rPr>
      </w:pPr>
    </w:p>
    <w:p w:rsidRPr="00A87851" w:rsidR="00DB29D0" w:rsidRDefault="00DB29D0" w14:paraId="461224DC" w14:textId="6D99A5B8">
      <w:pPr>
        <w:pStyle w:val="Text"/>
        <w:ind w:right="288"/>
        <w:jc w:val="both"/>
        <w:rPr>
          <w:rFonts w:ascii="Calibri" w:hAnsi="Calibri" w:eastAsia="Calibri" w:cs="Calibri"/>
          <w:color w:val="auto"/>
          <w:sz w:val="20"/>
          <w:szCs w:val="20"/>
          <w:lang w:val="en-US"/>
        </w:rPr>
      </w:pPr>
    </w:p>
    <w:p w:rsidRPr="00A87851" w:rsidR="00EF2D22" w:rsidRDefault="00EF2D22" w14:paraId="3A77743D" w14:textId="13B32466">
      <w:pPr>
        <w:pStyle w:val="Text"/>
        <w:ind w:right="288"/>
        <w:jc w:val="both"/>
        <w:rPr>
          <w:rFonts w:ascii="Calibri" w:hAnsi="Calibri" w:eastAsia="Calibri" w:cs="Calibri"/>
          <w:color w:val="auto"/>
          <w:sz w:val="20"/>
          <w:szCs w:val="20"/>
          <w:lang w:val="en-US"/>
        </w:rPr>
      </w:pPr>
    </w:p>
    <w:p w:rsidRPr="00A87851" w:rsidR="00EF2D22" w:rsidRDefault="00EF2D22" w14:paraId="5A882788" w14:textId="34617B60">
      <w:pPr>
        <w:pStyle w:val="Text"/>
        <w:ind w:right="288"/>
        <w:jc w:val="both"/>
        <w:rPr>
          <w:rFonts w:ascii="Calibri" w:hAnsi="Calibri" w:eastAsia="Calibri" w:cs="Calibri"/>
          <w:color w:val="auto"/>
          <w:sz w:val="20"/>
          <w:szCs w:val="20"/>
          <w:lang w:val="en-US"/>
        </w:rPr>
      </w:pPr>
    </w:p>
    <w:p w:rsidRPr="00A87851" w:rsidR="00EF2D22" w:rsidRDefault="00EF2D22" w14:paraId="1AC6EC17" w14:textId="5C5BFC81">
      <w:pPr>
        <w:pStyle w:val="Text"/>
        <w:ind w:right="288"/>
        <w:jc w:val="both"/>
        <w:rPr>
          <w:rFonts w:ascii="Calibri" w:hAnsi="Calibri" w:eastAsia="Calibri" w:cs="Calibri"/>
          <w:color w:val="auto"/>
          <w:sz w:val="20"/>
          <w:szCs w:val="20"/>
          <w:lang w:val="en-US"/>
        </w:rPr>
      </w:pPr>
    </w:p>
    <w:p w:rsidRPr="00A87851" w:rsidR="00EF2D22" w:rsidRDefault="00EF2D22" w14:paraId="4FF2CC03" w14:textId="30895F31">
      <w:pPr>
        <w:pStyle w:val="Text"/>
        <w:ind w:right="288"/>
        <w:jc w:val="both"/>
        <w:rPr>
          <w:rFonts w:ascii="Calibri" w:hAnsi="Calibri" w:eastAsia="Calibri" w:cs="Calibri"/>
          <w:color w:val="auto"/>
          <w:sz w:val="20"/>
          <w:szCs w:val="20"/>
          <w:lang w:val="en-US"/>
        </w:rPr>
      </w:pPr>
    </w:p>
    <w:p w:rsidRPr="00A87851" w:rsidR="00EF2D22" w:rsidRDefault="00EF2D22" w14:paraId="211594F3" w14:textId="53FFDFF4">
      <w:pPr>
        <w:pStyle w:val="Text"/>
        <w:ind w:right="288"/>
        <w:jc w:val="both"/>
        <w:rPr>
          <w:rFonts w:ascii="Calibri" w:hAnsi="Calibri" w:eastAsia="Calibri" w:cs="Calibri"/>
          <w:color w:val="auto"/>
          <w:sz w:val="20"/>
          <w:szCs w:val="20"/>
          <w:lang w:val="en-US"/>
        </w:rPr>
      </w:pPr>
    </w:p>
    <w:p w:rsidRPr="00A87851" w:rsidR="00EF2D22" w:rsidRDefault="00EF2D22" w14:paraId="1A3F7DE4" w14:textId="10CD5D09">
      <w:pPr>
        <w:pStyle w:val="Text"/>
        <w:ind w:right="288"/>
        <w:jc w:val="both"/>
        <w:rPr>
          <w:rFonts w:ascii="Calibri" w:hAnsi="Calibri" w:eastAsia="Calibri" w:cs="Calibri"/>
          <w:color w:val="auto"/>
          <w:sz w:val="20"/>
          <w:szCs w:val="20"/>
          <w:lang w:val="en-US"/>
        </w:rPr>
      </w:pPr>
    </w:p>
    <w:p w:rsidRPr="00A87851" w:rsidR="00EF2D22" w:rsidRDefault="00EF2D22" w14:paraId="3176E781" w14:textId="399C1369">
      <w:pPr>
        <w:pStyle w:val="Text"/>
        <w:ind w:right="288"/>
        <w:jc w:val="both"/>
        <w:rPr>
          <w:rFonts w:ascii="Calibri" w:hAnsi="Calibri" w:eastAsia="Calibri" w:cs="Calibri"/>
          <w:color w:val="auto"/>
          <w:sz w:val="20"/>
          <w:szCs w:val="20"/>
          <w:lang w:val="en-US"/>
        </w:rPr>
      </w:pPr>
    </w:p>
    <w:p w:rsidRPr="00A87851" w:rsidR="00EF2D22" w:rsidRDefault="00EF2D22" w14:paraId="33A16AED" w14:textId="528FE063">
      <w:pPr>
        <w:pStyle w:val="Text"/>
        <w:ind w:right="288"/>
        <w:jc w:val="both"/>
        <w:rPr>
          <w:rFonts w:ascii="Calibri" w:hAnsi="Calibri" w:eastAsia="Calibri" w:cs="Calibri"/>
          <w:color w:val="auto"/>
          <w:sz w:val="20"/>
          <w:szCs w:val="20"/>
          <w:lang w:val="en-US"/>
        </w:rPr>
      </w:pPr>
    </w:p>
    <w:p w:rsidRPr="00A87851" w:rsidR="00EF2D22" w:rsidRDefault="00EF2D22" w14:paraId="74A00B15" w14:textId="77777777">
      <w:pPr>
        <w:pStyle w:val="Text"/>
        <w:ind w:right="288"/>
        <w:jc w:val="both"/>
        <w:rPr>
          <w:rFonts w:ascii="Calibri" w:hAnsi="Calibri" w:eastAsia="Calibri" w:cs="Calibri"/>
          <w:color w:val="auto"/>
          <w:sz w:val="20"/>
          <w:szCs w:val="20"/>
          <w:lang w:val="en-US"/>
        </w:rPr>
      </w:pPr>
    </w:p>
    <w:p w:rsidRPr="00A87851" w:rsidR="00DB29D0" w:rsidRDefault="56773922" w14:paraId="411CEF80" w14:textId="77777777">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Class Project- The Newspaper Project  </w:t>
      </w:r>
    </w:p>
    <w:p w:rsidRPr="00A87851" w:rsidR="00DB29D0" w:rsidRDefault="56773922" w14:paraId="0E1CEAB4" w14:textId="79155A0C">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 xml:space="preserve">The Class Project is an integral part of the German classes and gives the students the chance to learn more about Freiburg, German </w:t>
      </w:r>
      <w:proofErr w:type="gramStart"/>
      <w:r w:rsidRPr="56773922">
        <w:rPr>
          <w:rFonts w:ascii="Calibri" w:hAnsi="Calibri" w:cs="Calibri"/>
          <w:color w:val="auto"/>
          <w:sz w:val="20"/>
          <w:szCs w:val="20"/>
          <w:lang w:val="en-US"/>
        </w:rPr>
        <w:t>history</w:t>
      </w:r>
      <w:proofErr w:type="gramEnd"/>
      <w:r w:rsidRPr="56773922">
        <w:rPr>
          <w:rFonts w:ascii="Calibri" w:hAnsi="Calibri" w:cs="Calibri"/>
          <w:color w:val="auto"/>
          <w:sz w:val="20"/>
          <w:szCs w:val="20"/>
          <w:lang w:val="en-US"/>
        </w:rPr>
        <w:t xml:space="preserve"> and culture.</w:t>
      </w:r>
    </w:p>
    <w:p w:rsidRPr="00A87851" w:rsidR="00DB29D0" w:rsidRDefault="56773922" w14:paraId="0664AFC5" w14:textId="432C896D">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Throughout the semester each class will work individually or in groups on a topic of their interest, e.g. “Freiburg and its Münster”, “My favorite places”. Each group will then contribute 2-3 pages for the semester’s newspaper that will be handed out to everyone by the end of the semester. The process of re-correcting the drafts and the process of writing will be assessed by each professor. The results and the experience will be reflected upon by presenting the topic to the other classes. Especially in the Novice Abroad level it will be interesting to see how much the students can express after one semester.</w:t>
      </w:r>
    </w:p>
    <w:p w:rsidRPr="00A87851" w:rsidR="00DB29D0" w:rsidRDefault="00DB29D0" w14:paraId="5FB7CAC4"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28EAB5DE" w14:textId="77777777">
      <w:pPr>
        <w:pStyle w:val="Text"/>
        <w:ind w:left="709" w:right="288"/>
        <w:jc w:val="both"/>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t xml:space="preserve">LEARNING OUTCOMES: </w:t>
      </w:r>
    </w:p>
    <w:p w:rsidRPr="00A87851" w:rsidR="00DB29D0" w:rsidRDefault="56773922" w14:paraId="4F4FD85E"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By the end of the course students will be able to achieve some of the outcomes for the Novice Abroad level as defined by the MAP for Language and Intercultural Communication. The key learning outcomes from the MAP are summarized below.</w:t>
      </w:r>
    </w:p>
    <w:p w:rsidRPr="00A87851" w:rsidR="00DB29D0" w:rsidRDefault="00DB29D0" w14:paraId="452C7C5E" w14:textId="77777777">
      <w:pPr>
        <w:pStyle w:val="Text"/>
        <w:ind w:left="709" w:right="288"/>
        <w:jc w:val="both"/>
        <w:rPr>
          <w:rFonts w:ascii="Calibri" w:hAnsi="Calibri" w:eastAsia="Calibri" w:cs="Calibri"/>
          <w:color w:val="auto"/>
          <w:sz w:val="20"/>
          <w:szCs w:val="20"/>
          <w:lang w:val="en-US"/>
        </w:rPr>
      </w:pPr>
    </w:p>
    <w:p w:rsidRPr="00DB52CB" w:rsidR="00DB29D0" w:rsidP="3AC7F748" w:rsidRDefault="56773922" w14:paraId="56AC0368" w14:textId="77777777" w14:noSpellErr="1">
      <w:pPr>
        <w:pStyle w:val="Text"/>
        <w:ind w:left="709" w:right="288"/>
        <w:jc w:val="both"/>
        <w:rPr>
          <w:rFonts w:ascii="Calibri" w:hAnsi="Calibri" w:eastAsia="Calibri" w:cs="Calibri"/>
          <w:color w:val="auto"/>
          <w:sz w:val="20"/>
          <w:szCs w:val="20"/>
          <w:lang w:val="en-US"/>
        </w:rPr>
      </w:pPr>
      <w:r w:rsidRPr="3AC7F748" w:rsidR="3AC7F748">
        <w:rPr>
          <w:rFonts w:ascii="Calibri" w:hAnsi="Calibri" w:cs="Calibri"/>
          <w:color w:val="auto"/>
          <w:sz w:val="20"/>
          <w:szCs w:val="20"/>
          <w:lang w:val="en-US"/>
        </w:rPr>
        <w:t xml:space="preserve">I. </w:t>
      </w:r>
      <w:r w:rsidRPr="3AC7F748" w:rsidR="3AC7F748">
        <w:rPr>
          <w:rFonts w:ascii="Calibri" w:hAnsi="Calibri" w:cs="Calibri"/>
          <w:color w:val="auto"/>
          <w:sz w:val="20"/>
          <w:szCs w:val="20"/>
          <w:lang w:val="en-US"/>
        </w:rPr>
        <w:t>Intercultural Communication</w:t>
      </w:r>
    </w:p>
    <w:p w:rsidRPr="00DB52CB" w:rsidR="00DB29D0" w:rsidP="3AC7F748" w:rsidRDefault="00DB29D0" w14:paraId="200B7DC8" w14:textId="77777777" w14:noSpellErr="1">
      <w:pPr>
        <w:pStyle w:val="Text"/>
        <w:ind w:left="709" w:right="288"/>
        <w:jc w:val="both"/>
        <w:rPr>
          <w:rFonts w:ascii="Calibri" w:hAnsi="Calibri" w:eastAsia="Calibri" w:cs="Calibri"/>
          <w:color w:val="auto"/>
          <w:sz w:val="20"/>
          <w:szCs w:val="20"/>
          <w:lang w:val="en-US"/>
        </w:rPr>
      </w:pPr>
    </w:p>
    <w:p w:rsidR="3AC7F748" w:rsidP="3AC7F748" w:rsidRDefault="3AC7F748" w14:paraId="2479E915" w14:textId="2911ED1F">
      <w:pPr>
        <w:pStyle w:val="Text"/>
        <w:spacing w:line="276" w:lineRule="auto"/>
        <w:ind w:left="708"/>
        <w:jc w:val="both"/>
        <w:rPr>
          <w:rFonts w:ascii="Calibri" w:hAnsi="Calibri" w:cs="Calibri"/>
          <w:noProof w:val="0"/>
          <w:color w:val="auto"/>
          <w:sz w:val="20"/>
          <w:szCs w:val="20"/>
          <w:lang w:val=""/>
        </w:rPr>
      </w:pPr>
      <w:r w:rsidRPr="3AC7F748" w:rsidR="3AC7F748">
        <w:rPr>
          <w:rFonts w:ascii="Calibri" w:hAnsi="Calibri" w:cs="Calibri"/>
          <w:color w:val="auto"/>
          <w:sz w:val="20"/>
          <w:szCs w:val="20"/>
          <w:lang w:val="en-US"/>
        </w:rPr>
        <w:t>A.</w:t>
      </w:r>
      <w:r w:rsidRPr="3AC7F748" w:rsidR="3AC7F748">
        <w:rPr>
          <w:rFonts w:ascii="Calibri" w:hAnsi="Calibri" w:eastAsia="Arial Unicode MS" w:cs="Calibri"/>
          <w:noProof w:val="0"/>
          <w:color w:val="auto"/>
          <w:sz w:val="20"/>
          <w:szCs w:val="20"/>
          <w:lang w:val="" w:eastAsia="en-US" w:bidi="ar-SA"/>
        </w:rPr>
        <w:t>Students will begin to identify at a basic level key host cultures, subcultures, habits, norms, and behaviors in a variety of settings, and they will be aware of the risk that generalizations can lead to stereotypes.</w:t>
      </w:r>
    </w:p>
    <w:p w:rsidR="3AC7F748" w:rsidP="3AC7F748" w:rsidRDefault="3AC7F748" w14:paraId="510C38C4" w14:textId="715CD728">
      <w:pPr>
        <w:pStyle w:val="Heading2"/>
        <w:spacing w:after="120" w:afterAutospacing="off"/>
        <w:ind w:left="720" w:right="-20"/>
        <w:jc w:val="both"/>
        <w:rPr>
          <w:rFonts w:ascii="Calibri" w:hAnsi="Calibri" w:eastAsia="Arial Unicode MS" w:cs="Calibri"/>
          <w:noProof w:val="0"/>
          <w:color w:val="auto"/>
          <w:sz w:val="20"/>
          <w:szCs w:val="20"/>
          <w:lang w:val="" w:eastAsia="en-US" w:bidi="ar-SA"/>
        </w:rPr>
      </w:pPr>
      <w:r w:rsidRPr="3AC7F748" w:rsidR="3AC7F748">
        <w:rPr>
          <w:rFonts w:ascii="Calibri" w:hAnsi="Calibri" w:eastAsia="Arial Unicode MS" w:cs="Calibri"/>
          <w:noProof w:val="0"/>
          <w:color w:val="auto"/>
          <w:sz w:val="20"/>
          <w:szCs w:val="20"/>
          <w:lang w:val="" w:eastAsia="en-US" w:bidi="ar-SA"/>
        </w:rPr>
        <w:t xml:space="preserve">B. Students will start to identify their own cultural beliefs, behaviors, and values by contrasting and comparing them with those of the host cultures.  </w:t>
      </w:r>
    </w:p>
    <w:p w:rsidR="3AC7F748" w:rsidP="3AC7F748" w:rsidRDefault="3AC7F748" w14:paraId="470566B1" w14:textId="09F4E734">
      <w:pPr>
        <w:pStyle w:val="Heading2"/>
        <w:spacing w:after="120" w:afterAutospacing="off"/>
        <w:ind w:left="720" w:right="-20"/>
        <w:jc w:val="both"/>
        <w:rPr>
          <w:rFonts w:ascii="Calibri" w:hAnsi="Calibri" w:cs="Calibri"/>
          <w:noProof w:val="0"/>
          <w:color w:val="auto"/>
          <w:sz w:val="20"/>
          <w:szCs w:val="20"/>
          <w:lang w:val="en-US"/>
        </w:rPr>
      </w:pPr>
      <w:r w:rsidRPr="3AC7F748" w:rsidR="3AC7F748">
        <w:rPr>
          <w:rFonts w:ascii="Calibri" w:hAnsi="Calibri" w:eastAsia="Arial Unicode MS" w:cs="Calibri"/>
          <w:noProof w:val="0"/>
          <w:color w:val="auto"/>
          <w:sz w:val="20"/>
          <w:szCs w:val="20"/>
          <w:lang w:val="en-US" w:eastAsia="en-US" w:bidi="ar-SA"/>
        </w:rPr>
        <w:t xml:space="preserve">C. Students will be able to identify some gestures and body language, and they may be able to integrate some of those nonverbal actions into their interactions with native speakers. </w:t>
      </w:r>
      <w:r>
        <w:br/>
      </w:r>
    </w:p>
    <w:p w:rsidRPr="00DB52CB" w:rsidR="00DB29D0" w:rsidP="3AC7F748" w:rsidRDefault="56773922" w14:paraId="16AB1BC1" w14:textId="77777777" w14:noSpellErr="1">
      <w:pPr>
        <w:pStyle w:val="Text"/>
        <w:spacing w:line="276" w:lineRule="auto"/>
        <w:ind w:left="708"/>
        <w:jc w:val="both"/>
        <w:rPr>
          <w:rFonts w:ascii="Calibri" w:hAnsi="Calibri" w:eastAsia="Calibri" w:cs="Calibri"/>
          <w:color w:val="auto"/>
          <w:sz w:val="20"/>
          <w:szCs w:val="20"/>
          <w:lang w:val="en-US"/>
        </w:rPr>
      </w:pPr>
      <w:r w:rsidRPr="3AC7F748" w:rsidR="3AC7F748">
        <w:rPr>
          <w:rFonts w:ascii="Calibri" w:hAnsi="Calibri" w:cs="Calibri"/>
          <w:color w:val="auto"/>
          <w:sz w:val="20"/>
          <w:szCs w:val="20"/>
          <w:lang w:val="en-US"/>
        </w:rPr>
        <w:t>II. Listening</w:t>
      </w:r>
    </w:p>
    <w:p w:rsidRPr="00DB52CB" w:rsidR="00DB29D0" w:rsidP="3AC7F748" w:rsidRDefault="00DB29D0" w14:paraId="3D546BE4" w14:textId="77777777" w14:noSpellErr="1">
      <w:pPr>
        <w:pStyle w:val="Text"/>
        <w:spacing w:line="276" w:lineRule="auto"/>
        <w:ind w:left="708"/>
        <w:jc w:val="both"/>
        <w:rPr>
          <w:rFonts w:ascii="Calibri" w:hAnsi="Calibri" w:eastAsia="Calibri" w:cs="Calibri"/>
          <w:color w:val="auto"/>
          <w:sz w:val="20"/>
          <w:szCs w:val="20"/>
          <w:lang w:val="en-US"/>
        </w:rPr>
      </w:pPr>
    </w:p>
    <w:p w:rsidR="3AC7F748" w:rsidP="3AC7F748" w:rsidRDefault="3AC7F748" w14:paraId="74EC7C9E" w14:textId="26723C5D">
      <w:pPr>
        <w:pStyle w:val="Text"/>
        <w:spacing w:line="276" w:lineRule="auto"/>
        <w:ind w:left="708"/>
        <w:jc w:val="both"/>
        <w:rPr>
          <w:rFonts w:ascii="Calibri" w:hAnsi="Calibri" w:cs="Calibri"/>
          <w:color w:val="auto"/>
          <w:sz w:val="20"/>
          <w:szCs w:val="20"/>
          <w:lang w:val="en-US"/>
        </w:rPr>
      </w:pPr>
      <w:r w:rsidRPr="3AC7F748" w:rsidR="3AC7F748">
        <w:rPr>
          <w:rFonts w:ascii="Calibri" w:hAnsi="Calibri" w:cs="Calibri"/>
          <w:color w:val="auto"/>
          <w:sz w:val="20"/>
          <w:szCs w:val="20"/>
          <w:lang w:val="en-US"/>
        </w:rPr>
        <w:t xml:space="preserve">A. Students will be able to understand some spoken communications of moderate complexity (media, speeches, music, conversations, etc.) on a wide range of concrete everyday topics as well as abstract topics covered in classes.  </w:t>
      </w:r>
    </w:p>
    <w:p w:rsidR="3AC7F748" w:rsidP="3AC7F748" w:rsidRDefault="3AC7F748" w14:paraId="37FF2076" w14:textId="2D5985A5">
      <w:pPr>
        <w:pStyle w:val="Text"/>
        <w:spacing w:line="276" w:lineRule="auto"/>
        <w:ind w:left="708"/>
        <w:jc w:val="both"/>
        <w:rPr>
          <w:rFonts w:ascii="Calibri" w:hAnsi="Calibri" w:cs="Calibri"/>
          <w:noProof w:val="0"/>
          <w:color w:val="auto"/>
          <w:sz w:val="24"/>
          <w:szCs w:val="24"/>
          <w:lang w:val="en-US"/>
        </w:rPr>
      </w:pPr>
      <w:r w:rsidRPr="3AC7F748" w:rsidR="3AC7F748">
        <w:rPr>
          <w:rFonts w:ascii="Calibri" w:hAnsi="Calibri" w:cs="Calibri"/>
          <w:color w:val="auto"/>
          <w:sz w:val="20"/>
          <w:szCs w:val="20"/>
          <w:lang w:val="en-US"/>
        </w:rPr>
        <w:t>B. Students will begin to understand native speakers from a variety of backgrounds and limited experience with non-native speakers, and they will comprehend common colloquial expressions and slang.</w:t>
      </w:r>
    </w:p>
    <w:p w:rsidR="3AC7F748" w:rsidP="3AC7F748" w:rsidRDefault="3AC7F748" w14:paraId="4607D0CC" w14:textId="49050066">
      <w:pPr>
        <w:pStyle w:val="Text"/>
        <w:spacing w:line="276" w:lineRule="auto"/>
        <w:ind w:left="708"/>
        <w:jc w:val="both"/>
        <w:rPr>
          <w:rFonts w:ascii="Calibri" w:hAnsi="Calibri" w:cs="Calibri"/>
          <w:color w:val="auto"/>
          <w:sz w:val="20"/>
          <w:szCs w:val="20"/>
          <w:lang w:val="en-US"/>
        </w:rPr>
      </w:pPr>
    </w:p>
    <w:p w:rsidRPr="00DB52CB" w:rsidR="00DB29D0" w:rsidP="3AC7F748" w:rsidRDefault="00DB29D0" w14:paraId="42F31540" w14:textId="77777777" w14:noSpellErr="1">
      <w:pPr>
        <w:pStyle w:val="Text"/>
        <w:spacing w:line="276" w:lineRule="auto"/>
        <w:ind w:left="708"/>
        <w:jc w:val="both"/>
        <w:rPr>
          <w:rFonts w:ascii="Calibri" w:hAnsi="Calibri" w:cs="Calibri"/>
          <w:color w:val="auto"/>
          <w:sz w:val="20"/>
          <w:szCs w:val="20"/>
          <w:lang w:val="en-US"/>
        </w:rPr>
      </w:pPr>
    </w:p>
    <w:p w:rsidRPr="00DB52CB" w:rsidR="00DB29D0" w:rsidP="3AC7F748" w:rsidRDefault="56773922" w14:paraId="02830FB2" w14:textId="77777777" w14:noSpellErr="1">
      <w:pPr>
        <w:pStyle w:val="Text"/>
        <w:spacing w:line="276" w:lineRule="auto"/>
        <w:ind w:left="708"/>
        <w:jc w:val="both"/>
        <w:rPr>
          <w:rFonts w:ascii="Calibri" w:hAnsi="Calibri" w:cs="Calibri"/>
          <w:color w:val="auto"/>
          <w:sz w:val="20"/>
          <w:szCs w:val="20"/>
          <w:lang w:val="en-US"/>
        </w:rPr>
      </w:pPr>
      <w:r w:rsidRPr="3AC7F748" w:rsidR="3AC7F748">
        <w:rPr>
          <w:rFonts w:ascii="Calibri" w:hAnsi="Calibri" w:eastAsia="Arial Unicode MS" w:cs="Calibri"/>
          <w:color w:val="auto"/>
          <w:sz w:val="20"/>
          <w:szCs w:val="20"/>
          <w:lang w:val="en-US" w:eastAsia="en-US" w:bidi="ar-SA"/>
        </w:rPr>
        <w:t>III. Speaking</w:t>
      </w:r>
    </w:p>
    <w:p w:rsidRPr="00DB52CB" w:rsidR="00DB29D0" w:rsidP="3AC7F748" w:rsidRDefault="00DB29D0" w14:paraId="78FDD22A" w14:textId="77777777" w14:noSpellErr="1">
      <w:pPr>
        <w:pStyle w:val="Text"/>
        <w:spacing w:line="276" w:lineRule="auto"/>
        <w:ind w:left="708"/>
        <w:jc w:val="both"/>
        <w:rPr>
          <w:rFonts w:ascii="Calibri" w:hAnsi="Calibri" w:cs="Calibri"/>
          <w:color w:val="auto"/>
          <w:sz w:val="20"/>
          <w:szCs w:val="20"/>
          <w:lang w:val="en-US"/>
        </w:rPr>
      </w:pPr>
    </w:p>
    <w:p w:rsidR="3AC7F748" w:rsidP="3AC7F748" w:rsidRDefault="3AC7F748" w14:paraId="41129BB3" w14:textId="2285B8EB">
      <w:pPr>
        <w:pStyle w:val="Text"/>
        <w:spacing w:line="276" w:lineRule="auto"/>
        <w:ind w:left="708"/>
        <w:jc w:val="both"/>
        <w:rPr>
          <w:rFonts w:ascii="Calibri" w:hAnsi="Calibri" w:eastAsia="Arial Unicode MS" w:cs="Calibri"/>
          <w:noProof w:val="0"/>
          <w:color w:val="auto"/>
          <w:sz w:val="20"/>
          <w:szCs w:val="20"/>
          <w:lang w:val="" w:eastAsia="en-US" w:bidi="ar-SA"/>
        </w:rPr>
      </w:pPr>
      <w:r w:rsidRPr="3AC7F748" w:rsidR="3AC7F748">
        <w:rPr>
          <w:rFonts w:ascii="Calibri" w:hAnsi="Calibri" w:eastAsia="Arial Unicode MS" w:cs="Calibri"/>
          <w:color w:val="auto"/>
          <w:sz w:val="20"/>
          <w:szCs w:val="20"/>
          <w:lang w:val="en-US" w:eastAsia="en-US" w:bidi="ar-SA"/>
        </w:rPr>
        <w:t>A. Stude</w:t>
      </w:r>
      <w:r w:rsidRPr="3AC7F748" w:rsidR="3AC7F748">
        <w:rPr>
          <w:rFonts w:ascii="Calibri" w:hAnsi="Calibri" w:eastAsia="Arial Unicode MS" w:cs="Calibri"/>
          <w:noProof w:val="0"/>
          <w:color w:val="auto"/>
          <w:sz w:val="20"/>
          <w:szCs w:val="20"/>
          <w:lang w:val="" w:eastAsia="en-US" w:bidi="ar-SA"/>
        </w:rPr>
        <w:t>nts will be able to speak on and discuss concrete everyday and personal topics, abstract topics covered in classes, as well as other topics of particular interest to them.</w:t>
      </w:r>
    </w:p>
    <w:p w:rsidR="3AC7F748" w:rsidP="3AC7F748" w:rsidRDefault="3AC7F748" w14:paraId="4A4B2FD0" w14:textId="63A86354">
      <w:pPr>
        <w:pStyle w:val="Text"/>
        <w:spacing w:line="276" w:lineRule="auto"/>
        <w:ind w:left="708"/>
        <w:jc w:val="both"/>
        <w:rPr>
          <w:rFonts w:ascii="Calibri" w:hAnsi="Calibri" w:eastAsia="Arial Unicode MS" w:cs="Calibri"/>
          <w:noProof w:val="0"/>
          <w:color w:val="auto"/>
          <w:sz w:val="20"/>
          <w:szCs w:val="20"/>
          <w:lang w:val="" w:eastAsia="en-US" w:bidi="ar-SA"/>
        </w:rPr>
      </w:pPr>
      <w:r w:rsidRPr="3AC7F748" w:rsidR="3AC7F748">
        <w:rPr>
          <w:rFonts w:ascii="Calibri" w:hAnsi="Calibri" w:eastAsia="Arial Unicode MS" w:cs="Calibri"/>
          <w:noProof w:val="0"/>
          <w:color w:val="auto"/>
          <w:sz w:val="20"/>
          <w:szCs w:val="20"/>
          <w:lang w:val="" w:eastAsia="en-US" w:bidi="ar-SA"/>
        </w:rPr>
        <w:t>B. Students will be able to participate and respond actively in a variety of interactions.</w:t>
      </w:r>
    </w:p>
    <w:p w:rsidR="3AC7F748" w:rsidP="3AC7F748" w:rsidRDefault="3AC7F748" w14:paraId="6D881C7D" w14:textId="328DE9DA">
      <w:pPr>
        <w:pStyle w:val="Text"/>
        <w:spacing w:line="276" w:lineRule="auto"/>
        <w:ind w:left="708"/>
        <w:jc w:val="both"/>
        <w:rPr>
          <w:rFonts w:ascii="Calibri" w:hAnsi="Calibri" w:cs="Calibri"/>
          <w:noProof w:val="0"/>
          <w:color w:val="auto"/>
          <w:sz w:val="20"/>
          <w:szCs w:val="20"/>
          <w:lang w:val=""/>
        </w:rPr>
      </w:pPr>
      <w:r w:rsidRPr="3AC7F748" w:rsidR="3AC7F748">
        <w:rPr>
          <w:rFonts w:ascii="Calibri" w:hAnsi="Calibri" w:eastAsia="Arial Unicode MS" w:cs="Calibri"/>
          <w:noProof w:val="0"/>
          <w:color w:val="auto"/>
          <w:sz w:val="20"/>
          <w:szCs w:val="20"/>
          <w:lang w:val="" w:eastAsia="en-US" w:bidi="ar-SA"/>
        </w:rPr>
        <w:t>C. Students will be able to give short presentations on topics related to the host culture.</w:t>
      </w:r>
    </w:p>
    <w:p w:rsidR="3AC7F748" w:rsidP="3AC7F748" w:rsidRDefault="3AC7F748" w14:paraId="77BD39AB" w14:textId="0FE4CCA8">
      <w:pPr>
        <w:pStyle w:val="Text"/>
        <w:spacing w:line="276" w:lineRule="auto"/>
        <w:ind w:left="708"/>
        <w:jc w:val="both"/>
        <w:rPr>
          <w:rFonts w:ascii="Calibri" w:hAnsi="Calibri" w:cs="Calibri"/>
          <w:color w:val="auto"/>
          <w:sz w:val="20"/>
          <w:szCs w:val="20"/>
          <w:lang w:val="en-US"/>
        </w:rPr>
      </w:pPr>
    </w:p>
    <w:p w:rsidRPr="00DB52CB" w:rsidR="00DB29D0" w:rsidP="3AC7F748" w:rsidRDefault="00DB29D0" w14:paraId="0F54E0F8" w14:textId="77777777" w14:noSpellErr="1">
      <w:pPr>
        <w:pStyle w:val="Text"/>
        <w:spacing w:line="276" w:lineRule="auto"/>
        <w:ind w:left="708"/>
        <w:jc w:val="both"/>
        <w:rPr>
          <w:rFonts w:ascii="Calibri" w:hAnsi="Calibri" w:cs="Calibri"/>
          <w:color w:val="auto"/>
          <w:sz w:val="20"/>
          <w:szCs w:val="20"/>
          <w:lang w:val="en-US"/>
        </w:rPr>
      </w:pPr>
    </w:p>
    <w:p w:rsidRPr="00DB52CB" w:rsidR="00DB29D0" w:rsidP="3AC7F748" w:rsidRDefault="56773922" w14:paraId="464737BA" w14:textId="77777777" w14:noSpellErr="1">
      <w:pPr>
        <w:pStyle w:val="Text"/>
        <w:spacing w:line="276" w:lineRule="auto"/>
        <w:ind w:left="708"/>
        <w:jc w:val="both"/>
        <w:rPr>
          <w:rFonts w:ascii="Calibri" w:hAnsi="Calibri" w:cs="Calibri"/>
          <w:color w:val="auto"/>
          <w:sz w:val="20"/>
          <w:szCs w:val="20"/>
          <w:lang w:val="en-US"/>
        </w:rPr>
      </w:pPr>
      <w:r w:rsidRPr="3AC7F748" w:rsidR="3AC7F748">
        <w:rPr>
          <w:rFonts w:ascii="Calibri" w:hAnsi="Calibri" w:eastAsia="Arial Unicode MS" w:cs="Calibri"/>
          <w:color w:val="auto"/>
          <w:sz w:val="20"/>
          <w:szCs w:val="20"/>
          <w:lang w:val="en-US" w:eastAsia="en-US" w:bidi="ar-SA"/>
        </w:rPr>
        <w:t>IV. Reading</w:t>
      </w:r>
    </w:p>
    <w:p w:rsidRPr="00DB52CB" w:rsidR="00DB29D0" w:rsidP="3AC7F748" w:rsidRDefault="00DB29D0" w14:paraId="3531A5CD" w14:textId="77777777" w14:noSpellErr="1">
      <w:pPr>
        <w:pStyle w:val="Text"/>
        <w:spacing w:line="276" w:lineRule="auto"/>
        <w:ind w:firstLine="708"/>
        <w:jc w:val="both"/>
        <w:rPr>
          <w:rFonts w:ascii="Calibri" w:hAnsi="Calibri" w:cs="Calibri"/>
          <w:color w:val="auto"/>
          <w:sz w:val="20"/>
          <w:szCs w:val="20"/>
          <w:lang w:val="en-US"/>
        </w:rPr>
      </w:pPr>
    </w:p>
    <w:p w:rsidR="3AC7F748" w:rsidP="3AC7F748" w:rsidRDefault="3AC7F748" w14:paraId="56B3CEC0" w14:textId="39B4BBE7">
      <w:pPr>
        <w:pStyle w:val="Text"/>
        <w:spacing w:line="276" w:lineRule="auto"/>
        <w:ind w:left="708"/>
        <w:jc w:val="both"/>
        <w:rPr>
          <w:rFonts w:ascii="Calibri" w:hAnsi="Calibri" w:cs="Calibri"/>
          <w:noProof w:val="0"/>
          <w:color w:val="auto"/>
          <w:sz w:val="24"/>
          <w:szCs w:val="24"/>
          <w:lang w:val="en-US"/>
        </w:rPr>
      </w:pPr>
      <w:r w:rsidRPr="3AC7F748" w:rsidR="3AC7F748">
        <w:rPr>
          <w:rFonts w:ascii="Calibri" w:hAnsi="Calibri" w:eastAsia="Arial Unicode MS" w:cs="Calibri"/>
          <w:color w:val="auto"/>
          <w:sz w:val="20"/>
          <w:szCs w:val="20"/>
          <w:lang w:val="en-US" w:eastAsia="en-US" w:bidi="ar-SA"/>
        </w:rPr>
        <w:t>A. Students will be able to read and understand articles, stories, and online texts using background knowledge to aid their comprehension.</w:t>
      </w:r>
    </w:p>
    <w:p w:rsidR="3AC7F748" w:rsidP="3AC7F748" w:rsidRDefault="3AC7F748" w14:paraId="129CEA7B" w14:textId="14A68CF7">
      <w:pPr>
        <w:pStyle w:val="Text"/>
        <w:spacing w:line="276" w:lineRule="auto"/>
        <w:ind w:left="708"/>
        <w:jc w:val="both"/>
        <w:rPr>
          <w:rFonts w:ascii="Calibri" w:hAnsi="Calibri" w:cs="Calibri"/>
          <w:noProof w:val="0"/>
          <w:color w:val="auto"/>
          <w:sz w:val="24"/>
          <w:szCs w:val="24"/>
          <w:lang w:val="en-US"/>
        </w:rPr>
      </w:pPr>
      <w:r w:rsidRPr="3AC7F748" w:rsidR="3AC7F748">
        <w:rPr>
          <w:rFonts w:ascii="Calibri" w:hAnsi="Calibri" w:eastAsia="Arial Unicode MS" w:cs="Calibri"/>
          <w:color w:val="auto"/>
          <w:sz w:val="20"/>
          <w:szCs w:val="20"/>
          <w:lang w:val="en-US" w:eastAsia="en-US" w:bidi="ar-SA"/>
        </w:rPr>
        <w:t>B. Students will begin to read and understand the key ideas of academic texts on familiar topics with assistance.</w:t>
      </w:r>
    </w:p>
    <w:p w:rsidR="3AC7F748" w:rsidP="3AC7F748" w:rsidRDefault="3AC7F748" w14:paraId="2CE79D48" w14:textId="5A2B81F5">
      <w:pPr>
        <w:pStyle w:val="Text"/>
        <w:spacing w:line="276" w:lineRule="auto"/>
        <w:ind w:left="708"/>
        <w:jc w:val="both"/>
        <w:rPr>
          <w:rFonts w:ascii="Calibri" w:hAnsi="Calibri" w:cs="Calibri"/>
          <w:color w:val="auto"/>
          <w:sz w:val="20"/>
          <w:szCs w:val="20"/>
          <w:lang w:val="en-US"/>
        </w:rPr>
      </w:pPr>
    </w:p>
    <w:p w:rsidRPr="00DB52CB" w:rsidR="00DB29D0" w:rsidP="3AC7F748" w:rsidRDefault="56773922" w14:paraId="1A9ACA8B" w14:textId="77777777" w14:noSpellErr="1">
      <w:pPr>
        <w:pStyle w:val="Text"/>
        <w:spacing w:line="276" w:lineRule="auto"/>
        <w:ind w:left="708"/>
        <w:jc w:val="both"/>
        <w:rPr>
          <w:rFonts w:ascii="Calibri" w:hAnsi="Calibri" w:eastAsia="Calibri" w:cs="Calibri"/>
          <w:color w:val="auto"/>
          <w:sz w:val="20"/>
          <w:szCs w:val="20"/>
          <w:lang w:val="en-US"/>
        </w:rPr>
      </w:pPr>
      <w:r w:rsidRPr="3AC7F748" w:rsidR="3AC7F748">
        <w:rPr>
          <w:rFonts w:ascii="Calibri" w:hAnsi="Calibri" w:cs="Calibri"/>
          <w:color w:val="auto"/>
          <w:sz w:val="20"/>
          <w:szCs w:val="20"/>
          <w:lang w:val="en-US"/>
        </w:rPr>
        <w:t>V. Writing</w:t>
      </w:r>
    </w:p>
    <w:p w:rsidRPr="00DB52CB" w:rsidR="00DB29D0" w:rsidP="3AC7F748" w:rsidRDefault="00DB29D0" w14:paraId="3F58FF54" w14:textId="77777777" w14:noSpellErr="1">
      <w:pPr>
        <w:pStyle w:val="Text"/>
        <w:spacing w:line="276" w:lineRule="auto"/>
        <w:ind w:left="708"/>
        <w:jc w:val="both"/>
        <w:rPr>
          <w:rFonts w:ascii="Calibri" w:hAnsi="Calibri" w:eastAsia="Calibri" w:cs="Calibri"/>
          <w:color w:val="auto"/>
          <w:sz w:val="20"/>
          <w:szCs w:val="20"/>
          <w:lang w:val="en-US"/>
        </w:rPr>
      </w:pPr>
    </w:p>
    <w:p w:rsidR="3AC7F748" w:rsidP="3AC7F748" w:rsidRDefault="3AC7F748" w14:paraId="5BA87264" w14:textId="38470352">
      <w:pPr>
        <w:pStyle w:val="Text"/>
        <w:spacing w:line="276" w:lineRule="auto"/>
        <w:ind w:left="708"/>
        <w:jc w:val="both"/>
        <w:rPr>
          <w:rFonts w:ascii="Calibri" w:hAnsi="Calibri" w:cs="Calibri"/>
          <w:color w:val="auto"/>
          <w:sz w:val="20"/>
          <w:szCs w:val="20"/>
          <w:lang w:val="en-US"/>
        </w:rPr>
      </w:pPr>
      <w:r w:rsidRPr="3AC7F748" w:rsidR="3AC7F748">
        <w:rPr>
          <w:rFonts w:ascii="Calibri" w:hAnsi="Calibri" w:cs="Calibri"/>
          <w:color w:val="auto"/>
          <w:sz w:val="20"/>
          <w:szCs w:val="20"/>
          <w:lang w:val="en-US"/>
        </w:rPr>
        <w:t>A.Students will be able to meet many everyday writing needs (notes, text messages, formal and informal letters, emails, chats, online forums).</w:t>
      </w:r>
    </w:p>
    <w:p w:rsidR="3AC7F748" w:rsidP="3AC7F748" w:rsidRDefault="3AC7F748" w14:paraId="1AE76E68" w14:textId="7B36978A">
      <w:pPr>
        <w:pStyle w:val="Text"/>
        <w:spacing w:line="276" w:lineRule="auto"/>
        <w:ind w:left="708"/>
        <w:jc w:val="both"/>
        <w:rPr>
          <w:rFonts w:ascii="Calibri" w:hAnsi="Calibri" w:cs="Calibri"/>
          <w:color w:val="auto"/>
          <w:sz w:val="20"/>
          <w:szCs w:val="20"/>
          <w:lang w:val="en-US"/>
        </w:rPr>
      </w:pPr>
      <w:r w:rsidRPr="3AC7F748" w:rsidR="3AC7F748">
        <w:rPr>
          <w:rFonts w:ascii="Calibri" w:hAnsi="Calibri" w:cs="Calibri"/>
          <w:color w:val="auto"/>
          <w:sz w:val="20"/>
          <w:szCs w:val="20"/>
          <w:lang w:val="en-US"/>
        </w:rPr>
        <w:t>B. Students will be able to write essays for class that narrate, describe, report, compare, contrast, and summarize on a wide range of topics with developing degrees of grammatical and lexical accuracy.</w:t>
      </w:r>
    </w:p>
    <w:p w:rsidR="3AC7F748" w:rsidP="3AC7F748" w:rsidRDefault="3AC7F748" w14:paraId="63952C4D" w14:textId="0B72C231">
      <w:pPr>
        <w:pStyle w:val="Text"/>
        <w:spacing w:line="276" w:lineRule="auto"/>
        <w:ind w:left="708"/>
        <w:jc w:val="both"/>
        <w:rPr>
          <w:rFonts w:ascii="Calibri" w:hAnsi="Calibri" w:cs="Calibri"/>
          <w:noProof w:val="0"/>
          <w:color w:val="auto"/>
          <w:sz w:val="24"/>
          <w:szCs w:val="24"/>
          <w:lang w:val="en-US"/>
        </w:rPr>
      </w:pPr>
      <w:r w:rsidRPr="3AC7F748" w:rsidR="3AC7F748">
        <w:rPr>
          <w:rFonts w:ascii="Calibri" w:hAnsi="Calibri" w:cs="Calibri"/>
          <w:color w:val="auto"/>
          <w:sz w:val="20"/>
          <w:szCs w:val="20"/>
          <w:lang w:val="en-US"/>
        </w:rPr>
        <w:t>C. Students will be able to edit their own and their peers’ writing for common errors covered in class.</w:t>
      </w:r>
    </w:p>
    <w:p w:rsidR="3AC7F748" w:rsidP="3AC7F748" w:rsidRDefault="3AC7F748" w14:paraId="576CE5B4" w14:textId="5520CDD4">
      <w:pPr>
        <w:pStyle w:val="Text"/>
        <w:spacing w:line="276" w:lineRule="auto"/>
        <w:ind w:left="708"/>
        <w:jc w:val="both"/>
        <w:rPr>
          <w:rFonts w:ascii="Calibri" w:hAnsi="Calibri" w:cs="Calibri"/>
          <w:color w:val="auto"/>
          <w:sz w:val="20"/>
          <w:szCs w:val="20"/>
          <w:lang w:val="en-US"/>
        </w:rPr>
      </w:pPr>
    </w:p>
    <w:p w:rsidRPr="00A87851" w:rsidR="00DB29D0" w:rsidRDefault="00DB29D0" w14:paraId="39E49F41" w14:textId="77777777" w14:noSpellErr="1">
      <w:pPr>
        <w:pStyle w:val="Text"/>
        <w:ind w:left="1134" w:right="288" w:hanging="294"/>
        <w:jc w:val="both"/>
        <w:rPr>
          <w:rFonts w:ascii="Calibri" w:hAnsi="Calibri" w:eastAsia="Calibri" w:cs="Calibri"/>
          <w:b w:val="1"/>
          <w:bCs w:val="1"/>
          <w:color w:val="auto"/>
          <w:sz w:val="20"/>
          <w:szCs w:val="20"/>
          <w:lang w:val="en-US"/>
        </w:rPr>
      </w:pPr>
    </w:p>
    <w:p w:rsidRPr="00A87851" w:rsidR="00DB29D0" w:rsidRDefault="56773922" w14:paraId="12BE4626" w14:textId="77777777" w14:noSpellErr="1">
      <w:pPr>
        <w:pStyle w:val="ListParagraph"/>
        <w:ind w:left="709" w:right="288"/>
        <w:rPr>
          <w:rFonts w:ascii="Calibri" w:hAnsi="Calibri" w:eastAsia="Calibri" w:cs="Calibri"/>
          <w:b w:val="1"/>
          <w:bCs w:val="1"/>
          <w:color w:val="auto"/>
          <w:sz w:val="20"/>
          <w:szCs w:val="20"/>
        </w:rPr>
      </w:pPr>
      <w:r w:rsidRPr="3AC7F748" w:rsidR="3AC7F748">
        <w:rPr>
          <w:rFonts w:ascii="Calibri" w:hAnsi="Calibri" w:cs="Calibri"/>
          <w:b w:val="1"/>
          <w:bCs w:val="1"/>
          <w:color w:val="auto"/>
          <w:sz w:val="20"/>
          <w:szCs w:val="20"/>
        </w:rPr>
        <w:t>ATTENDANCE POLICY:</w:t>
      </w:r>
    </w:p>
    <w:p w:rsidRPr="00A87851" w:rsidR="00DB29D0" w:rsidRDefault="56773922" w14:paraId="2895E8DD" w14:textId="77777777" w14:noSpellErr="1">
      <w:pPr>
        <w:pStyle w:val="ListParagraph"/>
        <w:ind w:left="709" w:right="288"/>
        <w:jc w:val="both"/>
        <w:rPr>
          <w:rFonts w:ascii="Calibri" w:hAnsi="Calibri" w:eastAsia="Calibri" w:cs="Calibri"/>
          <w:color w:val="auto"/>
          <w:sz w:val="20"/>
          <w:szCs w:val="20"/>
        </w:rPr>
      </w:pPr>
      <w:r w:rsidRPr="3AC7F748" w:rsidR="3AC7F748">
        <w:rPr>
          <w:rFonts w:ascii="Calibri" w:hAnsi="Calibri" w:cs="Calibri"/>
          <w:color w:val="auto"/>
          <w:sz w:val="20"/>
          <w:szCs w:val="20"/>
        </w:rPr>
        <w:t>All IES courses require attendance and participation. Attendance is mandatory per IES Abroad policy. Any unexcused absence will incur a penalty on your final course grade (1 absence - 1%, 2nd absence -2%, 3rd absence – 3%). Any student who has more than three (3) unexcused absences will receive an “F” as the final grade in the course. Any student who misses more than 25% of a course, whether the absences are excused or are unexcused, will receive an “F” as the final grade in the course. Absences due to sickness, religious observances, and family emergencies may be excusable at the discretion of the Center Director. In the case of an excused absence, it is the student’s responsibility to inform the Academic Dean of the absence wi</w:t>
      </w:r>
      <w:r w:rsidRPr="3AC7F748" w:rsidR="3AC7F748">
        <w:rPr>
          <w:rFonts w:ascii="Calibri" w:hAnsi="Calibri" w:cs="Calibri"/>
          <w:color w:val="auto"/>
          <w:sz w:val="20"/>
          <w:szCs w:val="20"/>
        </w:rPr>
        <w:t xml:space="preserve">th an Official Excused Absence Form, as well as any other relevant documentation (e.g. a doctor’s note), and to keep a record thereof. The absence form must be turned in as soon as possible before the class, in the case of a planned absence, or immediately upon return to the Center, in the case of an unplanned absence, </w:t>
      </w:r>
      <w:r w:rsidRPr="3AC7F748" w:rsidR="3AC7F748">
        <w:rPr>
          <w:rFonts w:ascii="Calibri" w:hAnsi="Calibri" w:cs="Calibri"/>
          <w:color w:val="auto"/>
          <w:sz w:val="20"/>
          <w:szCs w:val="20"/>
        </w:rPr>
        <w:t>in order for</w:t>
      </w:r>
      <w:r w:rsidRPr="3AC7F748" w:rsidR="3AC7F748">
        <w:rPr>
          <w:rFonts w:ascii="Calibri" w:hAnsi="Calibri" w:cs="Calibri"/>
          <w:color w:val="auto"/>
          <w:sz w:val="20"/>
          <w:szCs w:val="20"/>
        </w:rPr>
        <w:t xml:space="preserve"> the absence to be considered excused. It is also the student’s responsibility to inform the professor of the missed class. Students can collect and submit the Official Excused Absence Form from the office of the Academic Dean.</w:t>
      </w:r>
    </w:p>
    <w:p w:rsidRPr="00A87851" w:rsidR="00DB29D0" w:rsidRDefault="00CE38AF" w14:paraId="1A131D96" w14:textId="77777777">
      <w:pPr>
        <w:pStyle w:val="ListParagraph"/>
        <w:tabs>
          <w:tab w:val="left" w:pos="5910"/>
        </w:tabs>
        <w:ind w:left="709" w:right="288"/>
        <w:jc w:val="both"/>
        <w:rPr>
          <w:rFonts w:ascii="Calibri" w:hAnsi="Calibri" w:eastAsia="Calibri" w:cs="Calibri"/>
          <w:color w:val="auto"/>
          <w:sz w:val="20"/>
          <w:szCs w:val="20"/>
        </w:rPr>
      </w:pPr>
      <w:r w:rsidRPr="00A87851">
        <w:rPr>
          <w:rFonts w:ascii="Calibri" w:hAnsi="Calibri" w:eastAsia="Calibri" w:cs="Calibri"/>
          <w:color w:val="auto"/>
          <w:sz w:val="20"/>
          <w:szCs w:val="20"/>
        </w:rPr>
        <w:tab/>
      </w:r>
    </w:p>
    <w:p w:rsidRPr="00A87851" w:rsidR="00DB29D0" w:rsidRDefault="56773922" w14:paraId="6A62B8EA" w14:textId="77777777">
      <w:pPr>
        <w:pStyle w:val="ListParagraph"/>
        <w:ind w:left="709" w:right="288"/>
        <w:jc w:val="both"/>
        <w:rPr>
          <w:rFonts w:ascii="Calibri" w:hAnsi="Calibri" w:eastAsia="Calibri" w:cs="Calibri"/>
          <w:color w:val="auto"/>
          <w:sz w:val="20"/>
          <w:szCs w:val="20"/>
        </w:rPr>
      </w:pPr>
      <w:proofErr w:type="gramStart"/>
      <w:r w:rsidRPr="56773922">
        <w:rPr>
          <w:rFonts w:ascii="Calibri" w:hAnsi="Calibri" w:cs="Calibri"/>
          <w:color w:val="auto"/>
          <w:sz w:val="20"/>
          <w:szCs w:val="20"/>
        </w:rPr>
        <w:t>TESTS</w:t>
      </w:r>
      <w:proofErr w:type="gramEnd"/>
      <w:r w:rsidRPr="56773922">
        <w:rPr>
          <w:rFonts w:ascii="Calibri" w:hAnsi="Calibri" w:cs="Calibri"/>
          <w:color w:val="auto"/>
          <w:sz w:val="20"/>
          <w:szCs w:val="20"/>
        </w:rPr>
        <w:t>, QUIZZES, OR PRESENTATIONS MISSED DURING UNEXCUSED ABSENCES CANNOT BE MADE UP!</w:t>
      </w:r>
    </w:p>
    <w:p w:rsidRPr="00A87851" w:rsidR="00DB29D0" w:rsidRDefault="00DB29D0" w14:paraId="685CD667" w14:textId="77777777">
      <w:pPr>
        <w:pStyle w:val="ListParagraph"/>
        <w:ind w:left="709" w:right="288"/>
        <w:jc w:val="both"/>
        <w:rPr>
          <w:rFonts w:ascii="Calibri" w:hAnsi="Calibri" w:eastAsia="Calibri" w:cs="Calibri"/>
          <w:color w:val="auto"/>
          <w:sz w:val="20"/>
          <w:szCs w:val="20"/>
        </w:rPr>
      </w:pPr>
    </w:p>
    <w:p w:rsidRPr="00A87851" w:rsidR="00DB29D0" w:rsidRDefault="56773922" w14:paraId="4C9A0EC0" w14:textId="77777777">
      <w:pPr>
        <w:pStyle w:val="ListParagraph"/>
        <w:ind w:left="709" w:right="288"/>
        <w:jc w:val="both"/>
        <w:rPr>
          <w:rFonts w:ascii="Calibri" w:hAnsi="Calibri" w:eastAsia="Calibri" w:cs="Calibri"/>
          <w:color w:val="auto"/>
          <w:sz w:val="20"/>
          <w:szCs w:val="20"/>
        </w:rPr>
      </w:pPr>
      <w:r w:rsidRPr="56773922">
        <w:rPr>
          <w:rFonts w:ascii="Calibri" w:hAnsi="Calibri" w:cs="Calibri"/>
          <w:color w:val="auto"/>
          <w:sz w:val="20"/>
          <w:szCs w:val="20"/>
        </w:rPr>
        <w:t>ASSIGNMENTS NOT HANDED IN ON THE DUE DATE WILL BE SUBJECT TO A 3% PENALTY PER DAY POST-DUE DATE (</w:t>
      </w:r>
      <w:proofErr w:type="gramStart"/>
      <w:r w:rsidRPr="56773922">
        <w:rPr>
          <w:rFonts w:ascii="Calibri" w:hAnsi="Calibri" w:cs="Calibri"/>
          <w:color w:val="auto"/>
          <w:sz w:val="20"/>
          <w:szCs w:val="20"/>
        </w:rPr>
        <w:t>with the exception of</w:t>
      </w:r>
      <w:proofErr w:type="gramEnd"/>
      <w:r w:rsidRPr="56773922">
        <w:rPr>
          <w:rFonts w:ascii="Calibri" w:hAnsi="Calibri" w:cs="Calibri"/>
          <w:color w:val="auto"/>
          <w:sz w:val="20"/>
          <w:szCs w:val="20"/>
        </w:rPr>
        <w:t xml:space="preserve"> students who have an excused absence).</w:t>
      </w:r>
    </w:p>
    <w:p w:rsidRPr="00A87851" w:rsidR="00DB29D0" w:rsidRDefault="00DB29D0" w14:paraId="79DF56C2" w14:textId="7CB0625A">
      <w:pPr>
        <w:pStyle w:val="Text"/>
        <w:ind w:left="709" w:right="288"/>
        <w:rPr>
          <w:rFonts w:ascii="Calibri" w:hAnsi="Calibri" w:eastAsia="Calibri" w:cs="Calibri"/>
          <w:color w:val="auto"/>
          <w:sz w:val="20"/>
          <w:szCs w:val="20"/>
          <w:lang w:val="en-US"/>
        </w:rPr>
      </w:pPr>
    </w:p>
    <w:p w:rsidRPr="00A87851" w:rsidR="00DB29D0" w:rsidRDefault="56773922" w14:paraId="1B4476C1" w14:textId="3F10F986">
      <w:pPr>
        <w:pStyle w:val="Text"/>
        <w:ind w:left="709" w:right="288"/>
        <w:rPr>
          <w:rFonts w:ascii="Calibri" w:hAnsi="Calibri" w:cs="Calibri"/>
          <w:b/>
          <w:bCs/>
          <w:color w:val="auto"/>
          <w:sz w:val="20"/>
          <w:szCs w:val="20"/>
        </w:rPr>
      </w:pPr>
      <w:r w:rsidRPr="56773922">
        <w:rPr>
          <w:rFonts w:ascii="Calibri" w:hAnsi="Calibri" w:cs="Calibri"/>
          <w:b/>
          <w:bCs/>
          <w:color w:val="auto"/>
          <w:sz w:val="20"/>
          <w:szCs w:val="20"/>
        </w:rPr>
        <w:t>CONTENT:</w:t>
      </w:r>
    </w:p>
    <w:tbl>
      <w:tblPr>
        <w:tblW w:w="10079" w:type="dxa"/>
        <w:tblInd w:w="7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Layout w:type="fixed"/>
        <w:tblLook w:val="04A0" w:firstRow="1" w:lastRow="0" w:firstColumn="1" w:lastColumn="0" w:noHBand="0" w:noVBand="1"/>
      </w:tblPr>
      <w:tblGrid>
        <w:gridCol w:w="1226"/>
        <w:gridCol w:w="4353"/>
        <w:gridCol w:w="2970"/>
        <w:gridCol w:w="1530"/>
      </w:tblGrid>
      <w:tr w:rsidRPr="00A87851" w:rsidR="00025773" w:rsidTr="3AC7F748" w14:paraId="207231F8" w14:textId="50C4B83C">
        <w:trPr>
          <w:trHeight w:val="364"/>
        </w:trPr>
        <w:tc>
          <w:tcPr>
            <w:tcW w:w="1226" w:type="dxa"/>
            <w:shd w:val="clear" w:color="auto" w:fill="auto"/>
            <w:tcMar>
              <w:top w:w="80" w:type="dxa"/>
              <w:left w:w="80" w:type="dxa"/>
              <w:bottom w:w="80" w:type="dxa"/>
              <w:right w:w="368" w:type="dxa"/>
            </w:tcMar>
          </w:tcPr>
          <w:p w:rsidRPr="00A87851" w:rsidR="00025773" w:rsidP="56773922" w:rsidRDefault="56773922" w14:paraId="2C8C830F" w14:textId="0ACE6BC8">
            <w:pPr>
              <w:jc w:val="center"/>
              <w:rPr>
                <w:rFonts w:ascii="Calibri" w:hAnsi="Calibri" w:eastAsia="Calibri" w:cs="Calibri"/>
                <w:b/>
                <w:bCs/>
                <w:sz w:val="20"/>
                <w:szCs w:val="20"/>
              </w:rPr>
            </w:pPr>
            <w:r w:rsidRPr="56773922">
              <w:rPr>
                <w:rFonts w:ascii="Calibri" w:hAnsi="Calibri" w:eastAsia="Calibri" w:cs="Calibri"/>
                <w:b/>
                <w:bCs/>
                <w:sz w:val="20"/>
                <w:szCs w:val="20"/>
              </w:rPr>
              <w:t>Week</w:t>
            </w:r>
          </w:p>
        </w:tc>
        <w:tc>
          <w:tcPr>
            <w:tcW w:w="4353" w:type="dxa"/>
            <w:shd w:val="clear" w:color="auto" w:fill="auto"/>
            <w:tcMar>
              <w:top w:w="80" w:type="dxa"/>
              <w:left w:w="80" w:type="dxa"/>
              <w:bottom w:w="80" w:type="dxa"/>
              <w:right w:w="368" w:type="dxa"/>
            </w:tcMar>
          </w:tcPr>
          <w:p w:rsidRPr="00A87851" w:rsidR="00025773" w:rsidP="56773922" w:rsidRDefault="56773922" w14:paraId="7F418659" w14:textId="2B3C4DA8">
            <w:pPr>
              <w:jc w:val="center"/>
              <w:rPr>
                <w:rFonts w:ascii="Calibri" w:hAnsi="Calibri" w:eastAsia="Calibri" w:cs="Calibri"/>
                <w:b/>
                <w:bCs/>
                <w:sz w:val="20"/>
                <w:szCs w:val="20"/>
              </w:rPr>
            </w:pPr>
            <w:r w:rsidRPr="56773922">
              <w:rPr>
                <w:rFonts w:ascii="Calibri" w:hAnsi="Calibri" w:eastAsia="Calibri" w:cs="Calibri"/>
                <w:b/>
                <w:bCs/>
                <w:sz w:val="20"/>
                <w:szCs w:val="20"/>
              </w:rPr>
              <w:t>Content</w:t>
            </w:r>
          </w:p>
        </w:tc>
        <w:tc>
          <w:tcPr>
            <w:tcW w:w="2970" w:type="dxa"/>
            <w:shd w:val="clear" w:color="auto" w:fill="auto"/>
            <w:tcMar>
              <w:top w:w="80" w:type="dxa"/>
              <w:left w:w="80" w:type="dxa"/>
              <w:bottom w:w="80" w:type="dxa"/>
              <w:right w:w="368" w:type="dxa"/>
            </w:tcMar>
          </w:tcPr>
          <w:p w:rsidRPr="00A87851" w:rsidR="00025773" w:rsidP="56773922" w:rsidRDefault="56773922" w14:paraId="0FCC01EA" w14:textId="06C396AA">
            <w:pPr>
              <w:jc w:val="center"/>
              <w:rPr>
                <w:rFonts w:ascii="Calibri" w:hAnsi="Calibri" w:eastAsia="Calibri" w:cs="Calibri"/>
                <w:b/>
                <w:bCs/>
                <w:sz w:val="20"/>
                <w:szCs w:val="20"/>
              </w:rPr>
            </w:pPr>
            <w:r w:rsidRPr="56773922">
              <w:rPr>
                <w:rFonts w:ascii="Calibri" w:hAnsi="Calibri" w:eastAsia="Calibri" w:cs="Calibri"/>
                <w:b/>
                <w:bCs/>
                <w:sz w:val="20"/>
                <w:szCs w:val="20"/>
              </w:rPr>
              <w:t>Assignments</w:t>
            </w:r>
          </w:p>
        </w:tc>
        <w:tc>
          <w:tcPr>
            <w:tcW w:w="1530" w:type="dxa"/>
            <w:tcMar/>
          </w:tcPr>
          <w:p w:rsidRPr="00A87851" w:rsidR="00025773" w:rsidP="56773922" w:rsidRDefault="56773922" w14:paraId="25DCB868" w14:textId="052DB9BF">
            <w:pPr>
              <w:jc w:val="center"/>
              <w:rPr>
                <w:rFonts w:ascii="Calibri" w:hAnsi="Calibri" w:eastAsia="Calibri" w:cs="Calibri"/>
                <w:b/>
                <w:bCs/>
                <w:sz w:val="20"/>
                <w:szCs w:val="20"/>
              </w:rPr>
            </w:pPr>
            <w:r w:rsidRPr="56773922">
              <w:rPr>
                <w:rFonts w:ascii="Calibri" w:hAnsi="Calibri" w:eastAsia="Calibri" w:cs="Calibri"/>
                <w:b/>
                <w:bCs/>
                <w:sz w:val="20"/>
                <w:szCs w:val="20"/>
              </w:rPr>
              <w:t>Corresponding Learning Outcomes</w:t>
            </w:r>
          </w:p>
        </w:tc>
      </w:tr>
      <w:tr w:rsidRPr="00A87851" w:rsidR="00025773" w:rsidTr="3AC7F748" w14:paraId="66E21DDE" w14:textId="1F9B22C2">
        <w:trPr>
          <w:trHeight w:val="3710"/>
        </w:trPr>
        <w:tc>
          <w:tcPr>
            <w:tcW w:w="1226" w:type="dxa"/>
            <w:shd w:val="clear" w:color="auto" w:fill="auto"/>
            <w:tcMar>
              <w:top w:w="80" w:type="dxa"/>
              <w:left w:w="80" w:type="dxa"/>
              <w:bottom w:w="80" w:type="dxa"/>
              <w:right w:w="368" w:type="dxa"/>
            </w:tcMar>
          </w:tcPr>
          <w:p w:rsidRPr="00A87851" w:rsidR="00F94B9D" w:rsidP="56773922" w:rsidRDefault="56773922" w14:paraId="1C7C5050" w14:textId="20746EC9">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1</w:t>
            </w:r>
          </w:p>
          <w:p w:rsidRPr="00A87851" w:rsidR="00251F13" w:rsidP="56773922" w:rsidRDefault="00251F13" w14:paraId="51F72533" w14:textId="77777777">
            <w:pPr>
              <w:pStyle w:val="Standard1"/>
              <w:spacing w:before="0" w:line="240" w:lineRule="auto"/>
              <w:rPr>
                <w:rFonts w:ascii="Calibri" w:hAnsi="Calibri" w:eastAsia="Calibri" w:cs="Calibri"/>
                <w:color w:val="auto"/>
                <w:sz w:val="20"/>
                <w:szCs w:val="20"/>
              </w:rPr>
            </w:pPr>
          </w:p>
          <w:p w:rsidRPr="00A87851" w:rsidR="00025773" w:rsidP="56773922" w:rsidRDefault="56773922" w14:paraId="5969B3EE" w14:textId="778F5D31">
            <w:pPr>
              <w:pStyle w:val="Standard1"/>
              <w:spacing w:before="0" w:line="240" w:lineRule="auto"/>
              <w:rPr>
                <w:rFonts w:ascii="Calibri" w:hAnsi="Calibri" w:eastAsia="Calibri" w:cs="Calibri"/>
                <w:color w:val="auto"/>
                <w:sz w:val="20"/>
                <w:szCs w:val="20"/>
              </w:rPr>
            </w:pPr>
            <w:r w:rsidRPr="56773922">
              <w:rPr>
                <w:rFonts w:ascii="Calibri" w:hAnsi="Calibri" w:eastAsia="Calibri" w:cs="Calibri"/>
                <w:color w:val="auto"/>
                <w:sz w:val="20"/>
                <w:szCs w:val="20"/>
              </w:rPr>
              <w:t>Intensive Phase</w:t>
            </w:r>
          </w:p>
          <w:p w:rsidRPr="00A87851" w:rsidR="00F94B9D" w:rsidP="56773922" w:rsidRDefault="00F94B9D" w14:paraId="178F0735" w14:textId="347A2B98">
            <w:pPr>
              <w:pStyle w:val="Standard1"/>
              <w:spacing w:before="0" w:line="240" w:lineRule="auto"/>
              <w:rPr>
                <w:rFonts w:ascii="Calibri" w:hAnsi="Calibri" w:eastAsia="Calibri" w:cs="Calibri"/>
                <w:color w:val="auto"/>
                <w:sz w:val="20"/>
                <w:szCs w:val="20"/>
              </w:rPr>
            </w:pPr>
          </w:p>
          <w:p w:rsidRPr="00A87851" w:rsidR="00F94B9D" w:rsidP="56773922" w:rsidRDefault="00F94B9D" w14:paraId="7D9C6ACA" w14:textId="77777777">
            <w:pPr>
              <w:pStyle w:val="Standard1"/>
              <w:spacing w:before="0" w:line="240" w:lineRule="auto"/>
              <w:rPr>
                <w:rFonts w:ascii="Calibri" w:hAnsi="Calibri" w:eastAsia="Calibri" w:cs="Calibri"/>
                <w:color w:val="auto"/>
                <w:sz w:val="20"/>
                <w:szCs w:val="20"/>
              </w:rPr>
            </w:pPr>
          </w:p>
          <w:p w:rsidRPr="00A87851" w:rsidR="00F94B9D" w:rsidP="56773922" w:rsidRDefault="00F94B9D" w14:paraId="0D6E2F57" w14:textId="0F157919">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1EC13542" w:rsidRDefault="56773922" w14:paraId="7B9C7C27" w14:textId="2C4B5012">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1. Functional</w:t>
            </w:r>
          </w:p>
          <w:p w:rsidR="1EC13542" w:rsidRDefault="56773922" w14:paraId="36CB74E8" w14:textId="6302E95C">
            <w:pPr>
              <w:pStyle w:val="ListParagraph"/>
              <w:numPr>
                <w:ilvl w:val="0"/>
                <w:numId w:val="15"/>
              </w:numPr>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Talking about yourself </w:t>
            </w:r>
          </w:p>
          <w:p w:rsidR="1EC13542" w:rsidRDefault="56773922" w14:paraId="5CABC719" w14:textId="4ABF32E6">
            <w:pPr>
              <w:pStyle w:val="ListParagraph"/>
              <w:numPr>
                <w:ilvl w:val="0"/>
                <w:numId w:val="15"/>
              </w:numPr>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Asking for directions </w:t>
            </w:r>
          </w:p>
          <w:p w:rsidR="1EC13542" w:rsidRDefault="56773922" w14:paraId="3ECD350B" w14:textId="64564291">
            <w:pPr>
              <w:pStyle w:val="ListParagraph"/>
              <w:numPr>
                <w:ilvl w:val="0"/>
                <w:numId w:val="15"/>
              </w:numPr>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German for everyday use: typical phrases, restaurant, shopping </w:t>
            </w:r>
          </w:p>
          <w:p w:rsidR="1EC13542" w:rsidP="1EC13542" w:rsidRDefault="56773922" w14:paraId="0BF6783F" w14:textId="66CF22F4">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2. Grammatical</w:t>
            </w:r>
          </w:p>
          <w:p w:rsidR="1EC13542" w:rsidRDefault="56773922" w14:paraId="4A96FC74" w14:textId="124524AF">
            <w:pPr>
              <w:pStyle w:val="ListParagraph"/>
              <w:numPr>
                <w:ilvl w:val="0"/>
                <w:numId w:val="15"/>
              </w:numPr>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Talking about things in the past </w:t>
            </w:r>
          </w:p>
          <w:p w:rsidR="3AC7F748" w:rsidP="3AC7F748" w:rsidRDefault="3AC7F748" w14:paraId="244BCC1A" w14:textId="759F1014">
            <w:pPr>
              <w:pStyle w:val="ListParagraph"/>
              <w:numPr>
                <w:ilvl w:val="0"/>
                <w:numId w:val="15"/>
              </w:numPr>
              <w:spacing w:line="100" w:lineRule="atLeast"/>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 xml:space="preserve">Local prepositions </w:t>
            </w:r>
          </w:p>
          <w:p w:rsidRPr="00931836" w:rsidR="1EC13542" w:rsidP="1EC13542" w:rsidRDefault="56773922" w14:paraId="414EE4C5" w14:textId="3F064814">
            <w:pPr>
              <w:pStyle w:val="Text"/>
              <w:spacing w:line="100" w:lineRule="atLeast"/>
              <w:rPr>
                <w:rFonts w:ascii="Calibri" w:hAnsi="Calibri" w:eastAsia="Calibri" w:cs="Calibri"/>
                <w:color w:val="000000" w:themeColor="text1"/>
                <w:sz w:val="20"/>
                <w:szCs w:val="20"/>
                <w:lang w:val="en-US"/>
              </w:rPr>
            </w:pPr>
            <w:r w:rsidRPr="56773922">
              <w:rPr>
                <w:rFonts w:ascii="Calibri" w:hAnsi="Calibri" w:eastAsia="Calibri" w:cs="Calibri"/>
                <w:color w:val="000000" w:themeColor="text1"/>
                <w:sz w:val="20"/>
                <w:szCs w:val="20"/>
                <w:lang w:val="en-US"/>
              </w:rPr>
              <w:t>3. Vocabulary</w:t>
            </w:r>
          </w:p>
          <w:p w:rsidRPr="00931836" w:rsidR="1EC13542" w:rsidP="3AC7F748" w:rsidRDefault="56773922" w14:paraId="51F13103" w14:textId="28EE540C" w14:noSpellErr="1">
            <w:pPr>
              <w:pStyle w:val="Text"/>
              <w:numPr>
                <w:ilvl w:val="0"/>
                <w:numId w:val="33"/>
              </w:numPr>
              <w:rPr>
                <w:rFonts w:ascii="Calibri" w:hAnsi="Calibri" w:eastAsia="Calibri" w:cs="Calibri"/>
                <w:color w:val="000000" w:themeColor="text1"/>
                <w:sz w:val="20"/>
                <w:szCs w:val="20"/>
                <w:lang w:val="en-US"/>
              </w:rPr>
            </w:pPr>
            <w:r w:rsidRPr="3AC7F748" w:rsidR="3AC7F748">
              <w:rPr>
                <w:rFonts w:ascii="Calibri" w:hAnsi="Calibri" w:eastAsia="Calibri" w:cs="Calibri"/>
                <w:color w:val="000000" w:themeColor="text1" w:themeTint="FF" w:themeShade="FF"/>
                <w:sz w:val="20"/>
                <w:szCs w:val="20"/>
                <w:lang w:val="en-US"/>
              </w:rPr>
              <w:t xml:space="preserve">Places and activities in the city </w:t>
            </w:r>
          </w:p>
          <w:p w:rsidR="1EC13542" w:rsidP="3AC7F748" w:rsidRDefault="56773922" w14:paraId="6D81FA53" w14:textId="364CCD33" w14:noSpellErr="1">
            <w:pPr>
              <w:pStyle w:val="Text"/>
              <w:numPr>
                <w:ilvl w:val="0"/>
                <w:numId w:val="33"/>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lang w:val="en-US"/>
              </w:rPr>
              <w:t xml:space="preserve">Food and drinks </w:t>
            </w:r>
          </w:p>
          <w:p w:rsidR="1EC13542" w:rsidP="1EC13542" w:rsidRDefault="56773922" w14:paraId="258E62FA" w14:textId="17B27DEE">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4. Culture</w:t>
            </w:r>
          </w:p>
          <w:p w:rsidR="1EC13542" w:rsidRDefault="56773922" w14:paraId="3BCB4373" w14:textId="2CA22F93">
            <w:pPr>
              <w:pStyle w:val="ListParagraph"/>
              <w:numPr>
                <w:ilvl w:val="0"/>
                <w:numId w:val="15"/>
              </w:numPr>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Shopping in Freiburg</w:t>
            </w:r>
          </w:p>
          <w:p w:rsidR="1EC13542" w:rsidRDefault="56773922" w14:paraId="6C37518D" w14:textId="62E49AF2">
            <w:pPr>
              <w:pStyle w:val="ListParagraph"/>
              <w:numPr>
                <w:ilvl w:val="0"/>
                <w:numId w:val="15"/>
              </w:numPr>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Decoding Freiburg</w:t>
            </w:r>
          </w:p>
          <w:p w:rsidR="1EC13542" w:rsidRDefault="56773922" w14:noSpellErr="1" w14:paraId="379B09A7" w14:textId="4FD887DA">
            <w:pPr>
              <w:pStyle w:val="ListParagraph"/>
              <w:numPr>
                <w:ilvl w:val="0"/>
                <w:numId w:val="15"/>
              </w:numPr>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Berlin: now and then</w:t>
            </w:r>
          </w:p>
          <w:p w:rsidR="1EC13542" w:rsidP="3AC7F748" w:rsidRDefault="56773922" w14:paraId="12546556" w14:textId="3C0F087C">
            <w:pPr>
              <w:pStyle w:val="ListParagraph"/>
              <w:numPr>
                <w:ilvl w:val="0"/>
                <w:numId w:val="15"/>
              </w:numPr>
              <w:spacing w:line="100" w:lineRule="atLeast"/>
              <w:rPr>
                <w:rFonts w:ascii="Calibri" w:hAnsi="Calibri" w:eastAsia="Calibri" w:cs="Calibri"/>
                <w:color w:val="000000" w:themeColor="text1"/>
                <w:sz w:val="24"/>
                <w:szCs w:val="24"/>
              </w:rPr>
            </w:pPr>
            <w:r w:rsidRPr="3AC7F748" w:rsidR="3AC7F748">
              <w:rPr>
                <w:rFonts w:ascii="Calibri" w:hAnsi="Calibri" w:eastAsia="Calibri" w:cs="Calibri"/>
                <w:noProof w:val="0"/>
                <w:color w:val="000000" w:themeColor="text1" w:themeTint="FF" w:themeShade="FF"/>
                <w:sz w:val="20"/>
                <w:szCs w:val="20"/>
                <w:lang w:val="en-US"/>
              </w:rPr>
              <w:t xml:space="preserve">Federal Republic of Germany, states, political system, neighbors, flag, etc.  </w:t>
            </w:r>
          </w:p>
        </w:tc>
        <w:tc>
          <w:tcPr>
            <w:tcW w:w="2970" w:type="dxa"/>
            <w:shd w:val="clear" w:color="auto" w:fill="auto"/>
            <w:tcMar>
              <w:top w:w="80" w:type="dxa"/>
              <w:left w:w="80" w:type="dxa"/>
              <w:bottom w:w="80" w:type="dxa"/>
              <w:right w:w="80" w:type="dxa"/>
            </w:tcMar>
          </w:tcPr>
          <w:p w:rsidR="1EC13542" w:rsidP="3AC7F748" w:rsidRDefault="56773922" w14:paraId="3F37F5B2" w14:textId="55A7F859">
            <w:pPr>
              <w:pStyle w:val="Standard1"/>
              <w:spacing w:before="0"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Interviewing classmates</w:t>
            </w:r>
          </w:p>
          <w:p w:rsidR="1EC13542" w:rsidP="1EC13542" w:rsidRDefault="1EC13542" w14:paraId="10129241" w14:textId="42A5307A">
            <w:pPr>
              <w:rPr>
                <w:rFonts w:ascii="Calibri" w:hAnsi="Calibri" w:eastAsia="Calibri" w:cs="Calibri"/>
                <w:color w:val="000000" w:themeColor="text1"/>
                <w:sz w:val="20"/>
                <w:szCs w:val="20"/>
              </w:rPr>
            </w:pPr>
          </w:p>
          <w:p w:rsidR="1EC13542" w:rsidP="1EC13542" w:rsidRDefault="56773922" w14:paraId="03DAC04E" w14:textId="186C179B">
            <w:pPr>
              <w:pStyle w:val="Standard1"/>
              <w:spacing w:before="0" w:line="240" w:lineRule="auto"/>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Interviewing German </w:t>
            </w:r>
            <w:proofErr w:type="spellStart"/>
            <w:r w:rsidRPr="56773922">
              <w:rPr>
                <w:rFonts w:ascii="Calibri" w:hAnsi="Calibri" w:eastAsia="Calibri" w:cs="Calibri"/>
                <w:color w:val="000000" w:themeColor="text1"/>
                <w:sz w:val="20"/>
                <w:szCs w:val="20"/>
              </w:rPr>
              <w:t>flatmates</w:t>
            </w:r>
            <w:proofErr w:type="spellEnd"/>
          </w:p>
          <w:p w:rsidR="1EC13542" w:rsidP="1EC13542" w:rsidRDefault="1EC13542" w14:paraId="0BC0FF0A" w14:textId="6B8CEE0B">
            <w:pPr>
              <w:rPr>
                <w:rFonts w:ascii="Calibri" w:hAnsi="Calibri" w:eastAsia="Calibri" w:cs="Calibri"/>
                <w:color w:val="000000" w:themeColor="text1"/>
                <w:sz w:val="20"/>
                <w:szCs w:val="20"/>
              </w:rPr>
            </w:pPr>
          </w:p>
          <w:p w:rsidR="1EC13542" w:rsidP="1EC13542" w:rsidRDefault="56773922" w14:paraId="23CE4991" w14:textId="536295E6">
            <w:pPr>
              <w:pStyle w:val="Standard1"/>
              <w:spacing w:before="0" w:line="240" w:lineRule="auto"/>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Shopping in Freiburg </w:t>
            </w:r>
          </w:p>
          <w:p w:rsidR="1EC13542" w:rsidP="1EC13542" w:rsidRDefault="1EC13542" w14:paraId="735ACFC3" w14:textId="1EA1776C">
            <w:pPr>
              <w:rPr>
                <w:rFonts w:ascii="Calibri" w:hAnsi="Calibri" w:eastAsia="Calibri" w:cs="Calibri"/>
                <w:color w:val="000000" w:themeColor="text1"/>
                <w:sz w:val="20"/>
                <w:szCs w:val="20"/>
              </w:rPr>
            </w:pPr>
          </w:p>
          <w:p w:rsidR="1EC13542" w:rsidP="3AC7F748" w:rsidRDefault="1EC13542" w14:paraId="0854C20A" w14:textId="7C23DA4B">
            <w:pPr>
              <w:ind w:left="-20" w:right="-20"/>
            </w:pPr>
            <w:r w:rsidRPr="3AC7F748" w:rsidR="3AC7F748">
              <w:rPr>
                <w:rFonts w:ascii="Calibri" w:hAnsi="Calibri" w:eastAsia="Calibri" w:cs="Calibri"/>
                <w:noProof w:val="0"/>
                <w:color w:val="000000" w:themeColor="text1" w:themeTint="FF" w:themeShade="FF"/>
                <w:sz w:val="20"/>
                <w:szCs w:val="20"/>
                <w:lang w:val="en-US"/>
              </w:rPr>
              <w:t xml:space="preserve">Field study: More about Freiburg  </w:t>
            </w:r>
          </w:p>
          <w:p w:rsidR="1EC13542" w:rsidP="3AC7F748" w:rsidRDefault="1EC13542" w14:paraId="2A9712B1" w14:textId="54CBBF85">
            <w:pPr>
              <w:ind w:left="-20" w:right="-20"/>
            </w:pPr>
            <w:r w:rsidRPr="3AC7F748" w:rsidR="3AC7F748">
              <w:rPr>
                <w:rFonts w:ascii="Calibri" w:hAnsi="Calibri" w:eastAsia="Calibri" w:cs="Calibri"/>
                <w:noProof w:val="0"/>
                <w:color w:val="000000" w:themeColor="text1" w:themeTint="FF" w:themeShade="FF"/>
                <w:sz w:val="20"/>
                <w:szCs w:val="20"/>
                <w:lang w:val="en-US"/>
              </w:rPr>
              <w:t xml:space="preserve"> Münstermarkt, Wiehre, etc.   </w:t>
            </w:r>
          </w:p>
          <w:p w:rsidR="1EC13542" w:rsidP="3AC7F748" w:rsidRDefault="1EC13542" w14:paraId="7629F0BC" w14:textId="0AB9F1F1">
            <w:pPr>
              <w:ind w:left="-20" w:right="-20"/>
            </w:pPr>
            <w:r w:rsidRPr="3AC7F748" w:rsidR="3AC7F748">
              <w:rPr>
                <w:rFonts w:ascii="Calibri" w:hAnsi="Calibri" w:eastAsia="Calibri" w:cs="Calibri"/>
                <w:noProof w:val="0"/>
                <w:color w:val="000000" w:themeColor="text1" w:themeTint="FF" w:themeShade="FF"/>
                <w:sz w:val="20"/>
                <w:szCs w:val="20"/>
                <w:lang w:val="en-US"/>
              </w:rPr>
              <w:t xml:space="preserve"> </w:t>
            </w:r>
          </w:p>
          <w:p w:rsidR="1EC13542" w:rsidP="3AC7F748" w:rsidRDefault="1EC13542" w14:paraId="40D33FE1" w14:textId="08170E30">
            <w:pPr>
              <w:pStyle w:val="Normal"/>
            </w:pPr>
            <w:r w:rsidRPr="3AC7F748" w:rsidR="3AC7F748">
              <w:rPr>
                <w:rFonts w:ascii="Calibri" w:hAnsi="Calibri" w:eastAsia="Calibri" w:cs="Calibri"/>
                <w:noProof w:val="0"/>
                <w:color w:val="000000" w:themeColor="text1" w:themeTint="FF" w:themeShade="FF"/>
                <w:sz w:val="20"/>
                <w:szCs w:val="20"/>
                <w:lang w:val="en-US"/>
              </w:rPr>
              <w:t>Facts about Germany and its political system</w:t>
            </w:r>
          </w:p>
          <w:p w:rsidR="3AC7F748" w:rsidP="3AC7F748" w:rsidRDefault="3AC7F748" w14:paraId="1B46756F" w14:textId="597A3A57">
            <w:pPr>
              <w:pStyle w:val="Normal"/>
              <w:rPr>
                <w:rFonts w:ascii="Calibri" w:hAnsi="Calibri" w:eastAsia="Calibri" w:cs="Calibri"/>
                <w:color w:val="000000" w:themeColor="text1" w:themeTint="FF" w:themeShade="FF"/>
                <w:sz w:val="20"/>
                <w:szCs w:val="20"/>
              </w:rPr>
            </w:pPr>
          </w:p>
          <w:p w:rsidR="1EC13542" w:rsidP="1EC13542" w:rsidRDefault="56773922" w14:paraId="4F468553" w14:textId="41FF33D0">
            <w:pPr>
              <w:pStyle w:val="Standard1"/>
              <w:spacing w:before="0" w:line="240" w:lineRule="auto"/>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Berlin Project “Holocaust Memorial”</w:t>
            </w:r>
          </w:p>
        </w:tc>
        <w:tc>
          <w:tcPr>
            <w:tcW w:w="1530" w:type="dxa"/>
            <w:tcMar/>
          </w:tcPr>
          <w:p w:rsidRPr="00A87851" w:rsidR="00025773" w:rsidP="1EC13542" w:rsidRDefault="56773922" w14:paraId="05F713A9" w14:textId="53F592C8">
            <w:pPr>
              <w:pStyle w:val="Text"/>
              <w:spacing w:line="100" w:lineRule="atLeast"/>
              <w:rPr>
                <w:rFonts w:ascii="Calibri" w:hAnsi="Calibri" w:eastAsia="Calibri" w:cs="Calibri"/>
                <w:b/>
                <w:bCs/>
                <w:color w:val="auto"/>
                <w:sz w:val="20"/>
                <w:szCs w:val="20"/>
                <w:lang w:val="en-US"/>
              </w:rPr>
            </w:pPr>
            <w:r w:rsidRPr="56773922">
              <w:rPr>
                <w:rFonts w:ascii="Calibri" w:hAnsi="Calibri" w:eastAsia="Calibri" w:cs="Calibri"/>
                <w:b/>
                <w:bCs/>
                <w:color w:val="auto"/>
                <w:sz w:val="20"/>
                <w:szCs w:val="20"/>
                <w:lang w:val="en-US"/>
              </w:rPr>
              <w:t>I.B., I.D,</w:t>
            </w:r>
          </w:p>
          <w:p w:rsidRPr="00A87851" w:rsidR="00025773" w:rsidP="56773922" w:rsidRDefault="56773922" w14:paraId="1D913010" w14:textId="6530EF03">
            <w:pPr>
              <w:pStyle w:val="Text"/>
              <w:spacing w:line="100" w:lineRule="atLeast"/>
              <w:rPr>
                <w:rFonts w:ascii="Calibri" w:hAnsi="Calibri" w:eastAsia="Calibri" w:cs="Calibri"/>
                <w:b/>
                <w:bCs/>
                <w:color w:val="auto"/>
                <w:sz w:val="20"/>
                <w:szCs w:val="20"/>
                <w:lang w:val="en-US"/>
              </w:rPr>
            </w:pPr>
            <w:r w:rsidRPr="56773922">
              <w:rPr>
                <w:rFonts w:ascii="Calibri" w:hAnsi="Calibri" w:eastAsia="Calibri" w:cs="Calibri"/>
                <w:b/>
                <w:bCs/>
                <w:color w:val="auto"/>
                <w:sz w:val="20"/>
                <w:szCs w:val="20"/>
                <w:lang w:val="en-US"/>
              </w:rPr>
              <w:t>III.A., IV.A.</w:t>
            </w:r>
          </w:p>
        </w:tc>
      </w:tr>
      <w:tr w:rsidRPr="00A87851" w:rsidR="008A2EB2" w:rsidTr="3AC7F748" w14:paraId="174E98C2" w14:textId="77777777">
        <w:trPr>
          <w:trHeight w:val="918"/>
        </w:trPr>
        <w:tc>
          <w:tcPr>
            <w:tcW w:w="1226" w:type="dxa"/>
            <w:shd w:val="clear" w:color="auto" w:fill="auto"/>
            <w:tcMar>
              <w:top w:w="80" w:type="dxa"/>
              <w:left w:w="80" w:type="dxa"/>
              <w:bottom w:w="80" w:type="dxa"/>
              <w:right w:w="368" w:type="dxa"/>
            </w:tcMar>
          </w:tcPr>
          <w:p w:rsidRPr="00A87851" w:rsidR="008A2EB2" w:rsidP="56773922" w:rsidRDefault="56773922" w14:paraId="087AAA66" w14:textId="6599E837">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lastRenderedPageBreak/>
              <w:t>Week 2</w:t>
            </w:r>
          </w:p>
        </w:tc>
        <w:tc>
          <w:tcPr>
            <w:tcW w:w="8853" w:type="dxa"/>
            <w:gridSpan w:val="3"/>
            <w:shd w:val="clear" w:color="auto" w:fill="auto"/>
            <w:tcMar>
              <w:top w:w="80" w:type="dxa"/>
              <w:left w:w="80" w:type="dxa"/>
              <w:bottom w:w="80" w:type="dxa"/>
              <w:right w:w="80" w:type="dxa"/>
            </w:tcMar>
          </w:tcPr>
          <w:p w:rsidRPr="00A87851" w:rsidR="008A2EB2" w:rsidP="56773922" w:rsidRDefault="56773922" w14:paraId="0BEB95BE" w14:textId="77777777">
            <w:pPr>
              <w:spacing w:line="276" w:lineRule="auto"/>
              <w:jc w:val="center"/>
              <w:rPr>
                <w:rFonts w:ascii="Calibri" w:hAnsi="Calibri" w:eastAsia="Calibri" w:cs="Calibri"/>
                <w:color w:val="00B050"/>
                <w:sz w:val="20"/>
                <w:szCs w:val="20"/>
              </w:rPr>
            </w:pPr>
            <w:r w:rsidRPr="56773922">
              <w:rPr>
                <w:rFonts w:ascii="Calibri" w:hAnsi="Calibri" w:eastAsia="Calibri" w:cs="Calibri"/>
                <w:b/>
                <w:bCs/>
                <w:color w:val="00B050"/>
                <w:sz w:val="20"/>
                <w:szCs w:val="20"/>
              </w:rPr>
              <w:t>Experiencing Europe: “Germany in Europe: Then and Now” Course Related Trip</w:t>
            </w:r>
          </w:p>
          <w:p w:rsidRPr="00A87851" w:rsidR="008A2EB2" w:rsidP="56773922" w:rsidRDefault="56773922" w14:paraId="64E7CC04" w14:textId="67DC49FA">
            <w:pPr>
              <w:pStyle w:val="Text"/>
              <w:suppressAutoHyphens/>
              <w:spacing w:line="100" w:lineRule="atLeast"/>
              <w:jc w:val="center"/>
              <w:rPr>
                <w:rFonts w:ascii="Calibri" w:hAnsi="Calibri" w:eastAsia="Calibri" w:cs="Calibri"/>
                <w:color w:val="auto"/>
                <w:sz w:val="20"/>
                <w:szCs w:val="20"/>
                <w:lang w:val="en-US"/>
              </w:rPr>
            </w:pPr>
            <w:r w:rsidRPr="56773922">
              <w:rPr>
                <w:rFonts w:ascii="Calibri" w:hAnsi="Calibri" w:eastAsia="Calibri" w:cs="Calibri"/>
                <w:color w:val="00B050"/>
                <w:sz w:val="20"/>
                <w:szCs w:val="20"/>
              </w:rPr>
              <w:t xml:space="preserve">Destination: Berlin, Germany (5 </w:t>
            </w:r>
            <w:proofErr w:type="spellStart"/>
            <w:r w:rsidRPr="56773922">
              <w:rPr>
                <w:rFonts w:ascii="Calibri" w:hAnsi="Calibri" w:eastAsia="Calibri" w:cs="Calibri"/>
                <w:color w:val="00B050"/>
                <w:sz w:val="20"/>
                <w:szCs w:val="20"/>
              </w:rPr>
              <w:t>days</w:t>
            </w:r>
            <w:proofErr w:type="spellEnd"/>
            <w:r w:rsidRPr="56773922">
              <w:rPr>
                <w:rFonts w:ascii="Calibri" w:hAnsi="Calibri" w:eastAsia="Calibri" w:cs="Calibri"/>
                <w:color w:val="00B050"/>
                <w:sz w:val="20"/>
                <w:szCs w:val="20"/>
              </w:rPr>
              <w:t>)</w:t>
            </w:r>
          </w:p>
        </w:tc>
      </w:tr>
      <w:tr w:rsidRPr="00A87851" w:rsidR="00025773" w:rsidTr="3AC7F748" w14:paraId="010ABAAD" w14:textId="27DE52E4">
        <w:trPr>
          <w:trHeight w:val="4473"/>
        </w:trPr>
        <w:tc>
          <w:tcPr>
            <w:tcW w:w="1226" w:type="dxa"/>
            <w:shd w:val="clear" w:color="auto" w:fill="auto"/>
            <w:tcMar>
              <w:top w:w="80" w:type="dxa"/>
              <w:left w:w="80" w:type="dxa"/>
              <w:bottom w:w="80" w:type="dxa"/>
              <w:right w:w="368" w:type="dxa"/>
            </w:tcMar>
          </w:tcPr>
          <w:p w:rsidRPr="00A87851" w:rsidR="003523D5" w:rsidP="56773922" w:rsidRDefault="56773922" w14:paraId="6D423E3F" w14:textId="76DBF1AB">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 xml:space="preserve">Week 3 </w:t>
            </w:r>
          </w:p>
          <w:p w:rsidRPr="00A87851" w:rsidR="003523D5" w:rsidP="56773922" w:rsidRDefault="003523D5" w14:paraId="37649A85" w14:textId="77777777">
            <w:pPr>
              <w:pStyle w:val="Standard1"/>
              <w:spacing w:before="0" w:line="240" w:lineRule="auto"/>
              <w:rPr>
                <w:rFonts w:ascii="Calibri" w:hAnsi="Calibri" w:eastAsia="Calibri" w:cs="Calibri"/>
                <w:color w:val="auto"/>
                <w:sz w:val="20"/>
                <w:szCs w:val="20"/>
              </w:rPr>
            </w:pPr>
          </w:p>
          <w:p w:rsidRPr="00A87851" w:rsidR="00025773" w:rsidP="56773922" w:rsidRDefault="00025773" w14:paraId="3CA8CECC" w14:textId="76C82D83">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1EC13542" w:rsidRDefault="56773922" w14:paraId="25ADCDA3" w14:textId="79CFB9CB">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1. Functional</w:t>
            </w:r>
          </w:p>
          <w:p w:rsidRPr="00931836" w:rsidR="1EC13542" w:rsidP="56773922" w:rsidRDefault="56773922" w14:paraId="31E3B011" w14:textId="33DA9C73">
            <w:pPr>
              <w:pStyle w:val="Text"/>
              <w:numPr>
                <w:ilvl w:val="0"/>
                <w:numId w:val="4"/>
              </w:numPr>
              <w:spacing w:line="100" w:lineRule="atLeast"/>
              <w:rPr>
                <w:rFonts w:ascii="Calibri" w:hAnsi="Calibri" w:eastAsia="Calibri" w:cs="Calibri"/>
                <w:color w:val="000000" w:themeColor="text1"/>
                <w:sz w:val="20"/>
                <w:szCs w:val="20"/>
                <w:lang w:val="en-US"/>
              </w:rPr>
            </w:pPr>
            <w:r w:rsidRPr="56773922">
              <w:rPr>
                <w:rFonts w:ascii="Calibri" w:hAnsi="Calibri" w:eastAsia="Calibri" w:cs="Calibri"/>
                <w:color w:val="000000" w:themeColor="text1"/>
                <w:sz w:val="20"/>
                <w:szCs w:val="20"/>
                <w:lang w:val="en-US"/>
              </w:rPr>
              <w:t xml:space="preserve">Talking about the course related trip </w:t>
            </w:r>
          </w:p>
          <w:p w:rsidR="1EC13542" w:rsidP="56773922" w:rsidRDefault="56773922" w14:paraId="38158EAF" w14:textId="0D02EB4D">
            <w:pPr>
              <w:pStyle w:val="Text"/>
              <w:numPr>
                <w:ilvl w:val="0"/>
                <w:numId w:val="4"/>
              </w:numPr>
              <w:spacing w:line="100" w:lineRule="atLeast"/>
              <w:rPr>
                <w:rFonts w:ascii="Calibri" w:hAnsi="Calibri" w:eastAsia="Calibri" w:cs="Calibri"/>
                <w:color w:val="000000" w:themeColor="text1"/>
                <w:sz w:val="20"/>
                <w:szCs w:val="20"/>
              </w:rPr>
            </w:pPr>
            <w:proofErr w:type="gramStart"/>
            <w:r w:rsidRPr="56773922">
              <w:rPr>
                <w:rFonts w:ascii="Calibri" w:hAnsi="Calibri" w:eastAsia="Calibri" w:cs="Calibri"/>
                <w:color w:val="000000" w:themeColor="text1"/>
                <w:sz w:val="20"/>
                <w:szCs w:val="20"/>
                <w:lang w:val="en-US"/>
              </w:rPr>
              <w:t>Making arrangements</w:t>
            </w:r>
            <w:proofErr w:type="gramEnd"/>
            <w:r w:rsidRPr="56773922">
              <w:rPr>
                <w:rFonts w:ascii="Calibri" w:hAnsi="Calibri" w:eastAsia="Calibri" w:cs="Calibri"/>
                <w:color w:val="000000" w:themeColor="text1"/>
                <w:sz w:val="20"/>
                <w:szCs w:val="20"/>
                <w:lang w:val="en-US"/>
              </w:rPr>
              <w:t xml:space="preserve"> </w:t>
            </w:r>
          </w:p>
          <w:p w:rsidR="1EC13542" w:rsidP="1EC13542" w:rsidRDefault="56773922" w14:paraId="0C9BA19F" w14:textId="00A45703">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2. Grammatical:</w:t>
            </w:r>
          </w:p>
          <w:p w:rsidR="1EC13542" w:rsidP="56773922" w:rsidRDefault="56773922" w14:paraId="6B60F9E5" w14:textId="62751AB9">
            <w:pPr>
              <w:pStyle w:val="Text"/>
              <w:numPr>
                <w:ilvl w:val="0"/>
                <w:numId w:val="1"/>
              </w:numPr>
              <w:tabs>
                <w:tab w:val="left" w:pos="916"/>
              </w:tabs>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Noun gender</w:t>
            </w:r>
          </w:p>
          <w:p w:rsidR="1EC13542" w:rsidP="56773922" w:rsidRDefault="56773922" w14:paraId="60D2A2D0" w14:textId="59834BDB">
            <w:pPr>
              <w:pStyle w:val="Text"/>
              <w:numPr>
                <w:ilvl w:val="0"/>
                <w:numId w:val="1"/>
              </w:numPr>
              <w:tabs>
                <w:tab w:val="left" w:pos="916"/>
              </w:tabs>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lang w:val="en-US"/>
              </w:rPr>
              <w:t>Review of cases</w:t>
            </w:r>
          </w:p>
          <w:p w:rsidR="3AC7F748" w:rsidP="3AC7F748" w:rsidRDefault="3AC7F748" w14:paraId="6126209D" w14:textId="2CA17C60">
            <w:pPr>
              <w:pStyle w:val="Text"/>
              <w:numPr>
                <w:ilvl w:val="0"/>
                <w:numId w:val="1"/>
              </w:numPr>
              <w:tabs>
                <w:tab w:val="left" w:leader="none" w:pos="916"/>
              </w:tabs>
              <w:spacing w:line="100" w:lineRule="atLeast"/>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lang w:val="en-US"/>
              </w:rPr>
              <w:t>Two-way prepositions</w:t>
            </w:r>
          </w:p>
          <w:p w:rsidR="3AC7F748" w:rsidP="3AC7F748" w:rsidRDefault="3AC7F748" w14:paraId="450E4395" w14:textId="09F346E4">
            <w:pPr>
              <w:pStyle w:val="Text"/>
              <w:numPr>
                <w:ilvl w:val="0"/>
                <w:numId w:val="1"/>
              </w:numPr>
              <w:tabs>
                <w:tab w:val="left" w:leader="none" w:pos="916"/>
              </w:tabs>
              <w:spacing w:line="100" w:lineRule="atLeast"/>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lang w:val="en-US"/>
              </w:rPr>
              <w:t xml:space="preserve">Position verbs </w:t>
            </w:r>
          </w:p>
          <w:p w:rsidR="1EC13542" w:rsidP="1EC13542" w:rsidRDefault="56773922" w14:paraId="530C11BB" w14:textId="54633C8F">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3. Vocabulary:</w:t>
            </w:r>
          </w:p>
          <w:p w:rsidR="1EC13542" w:rsidP="56773922" w:rsidRDefault="56773922" w14:paraId="48380232" w14:textId="09A522ED">
            <w:pPr>
              <w:pStyle w:val="Text"/>
              <w:numPr>
                <w:ilvl w:val="0"/>
                <w:numId w:val="2"/>
              </w:numPr>
              <w:tabs>
                <w:tab w:val="left" w:pos="916"/>
              </w:tabs>
              <w:spacing w:line="100" w:lineRule="atLeast"/>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lang w:val="en-US"/>
              </w:rPr>
              <w:t>Free-time activities, travelling</w:t>
            </w:r>
          </w:p>
          <w:p w:rsidR="1EC13542" w:rsidP="1EC13542" w:rsidRDefault="56773922" w14:paraId="075FD6BA" w14:textId="6106D847">
            <w:pPr>
              <w:pStyle w:val="Text"/>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4. Culture:</w:t>
            </w:r>
          </w:p>
          <w:p w:rsidR="1EC13542" w:rsidP="56773922" w:rsidRDefault="56773922" w14:paraId="76730250" w14:textId="20BE5E11">
            <w:pPr>
              <w:pStyle w:val="Text"/>
              <w:numPr>
                <w:ilvl w:val="0"/>
                <w:numId w:val="3"/>
              </w:numPr>
              <w:tabs>
                <w:tab w:val="left" w:pos="916"/>
              </w:tabs>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 xml:space="preserve">Berlin Project </w:t>
            </w:r>
          </w:p>
          <w:p w:rsidR="1EC13542" w:rsidP="56773922" w:rsidRDefault="56773922" w14:paraId="362257AC" w14:textId="69988310">
            <w:pPr>
              <w:pStyle w:val="Text"/>
              <w:numPr>
                <w:ilvl w:val="0"/>
                <w:numId w:val="3"/>
              </w:numPr>
              <w:tabs>
                <w:tab w:val="left" w:pos="916"/>
              </w:tabs>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 xml:space="preserve">Talking about the Field Trip </w:t>
            </w:r>
          </w:p>
          <w:p w:rsidR="1EC13542" w:rsidP="56773922" w:rsidRDefault="56773922" w14:paraId="12750D41" w14:textId="0EFB2631">
            <w:pPr>
              <w:pStyle w:val="Text"/>
              <w:numPr>
                <w:ilvl w:val="0"/>
                <w:numId w:val="3"/>
              </w:numPr>
              <w:tabs>
                <w:tab w:val="left" w:pos="1908"/>
              </w:tabs>
              <w:spacing w:line="100" w:lineRule="atLeast"/>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lang w:val="en-US"/>
              </w:rPr>
              <w:t>German media culture</w:t>
            </w:r>
          </w:p>
        </w:tc>
        <w:tc>
          <w:tcPr>
            <w:tcW w:w="2970" w:type="dxa"/>
            <w:shd w:val="clear" w:color="auto" w:fill="auto"/>
            <w:tcMar>
              <w:top w:w="80" w:type="dxa"/>
              <w:left w:w="80" w:type="dxa"/>
              <w:bottom w:w="80" w:type="dxa"/>
              <w:right w:w="80" w:type="dxa"/>
            </w:tcMar>
          </w:tcPr>
          <w:p w:rsidR="1EC13542" w:rsidP="1EC13542" w:rsidRDefault="56773922" w14:paraId="31503B7C" w14:textId="5137E27A">
            <w:pPr>
              <w:spacing w:beforeAutospacing="1" w:afterAutospacing="1"/>
              <w:rPr>
                <w:rFonts w:ascii="Calibri" w:hAnsi="Calibri" w:eastAsia="Calibri" w:cs="Calibri"/>
                <w:sz w:val="20"/>
                <w:szCs w:val="20"/>
              </w:rPr>
            </w:pPr>
            <w:r w:rsidRPr="56773922">
              <w:rPr>
                <w:rFonts w:ascii="Calibri" w:hAnsi="Calibri" w:eastAsia="Calibri" w:cs="Calibri"/>
                <w:sz w:val="20"/>
                <w:szCs w:val="20"/>
              </w:rPr>
              <w:t>Discussion Berlin Project</w:t>
            </w:r>
          </w:p>
          <w:p w:rsidR="1EC13542" w:rsidP="1EC13542" w:rsidRDefault="56773922" w14:paraId="156B03F1" w14:textId="13D699E1">
            <w:pPr>
              <w:spacing w:beforeAutospacing="1" w:afterAutospacing="1"/>
              <w:rPr>
                <w:rFonts w:ascii="Calibri" w:hAnsi="Calibri" w:eastAsia="Calibri" w:cs="Calibri"/>
                <w:sz w:val="20"/>
                <w:szCs w:val="20"/>
              </w:rPr>
            </w:pPr>
            <w:r w:rsidRPr="56773922">
              <w:rPr>
                <w:rFonts w:ascii="Calibri" w:hAnsi="Calibri" w:eastAsia="Calibri" w:cs="Calibri"/>
                <w:sz w:val="20"/>
                <w:szCs w:val="20"/>
              </w:rPr>
              <w:t>Making plans for the weekend</w:t>
            </w:r>
          </w:p>
          <w:p w:rsidR="1EC13542" w:rsidP="1EC13542" w:rsidRDefault="56773922" w14:paraId="07993E40" w14:textId="3A77C8EE">
            <w:pPr>
              <w:spacing w:beforeAutospacing="1" w:afterAutospacing="1"/>
              <w:rPr>
                <w:rFonts w:ascii="Calibri" w:hAnsi="Calibri" w:eastAsia="Calibri" w:cs="Calibri"/>
                <w:sz w:val="20"/>
                <w:szCs w:val="20"/>
              </w:rPr>
            </w:pPr>
            <w:r w:rsidRPr="56773922">
              <w:rPr>
                <w:rFonts w:ascii="Calibri" w:hAnsi="Calibri" w:eastAsia="Calibri" w:cs="Calibri"/>
                <w:sz w:val="20"/>
                <w:szCs w:val="20"/>
              </w:rPr>
              <w:t>Reading German Newspapers</w:t>
            </w:r>
          </w:p>
          <w:p w:rsidRPr="00931836" w:rsidR="1EC13542" w:rsidP="3AC7F748" w:rsidRDefault="56773922" w14:paraId="677B94A8" w14:textId="5DA6D4FD">
            <w:pPr>
              <w:pStyle w:val="Text"/>
              <w:spacing w:after="300" w:line="300" w:lineRule="atLeast"/>
              <w:ind w:right="288"/>
              <w:rPr>
                <w:rFonts w:ascii="Calibri" w:hAnsi="Calibri" w:eastAsia="Calibri" w:cs="Calibri"/>
                <w:b w:val="1"/>
                <w:bCs w:val="1"/>
                <w:color w:val="000000" w:themeColor="text1"/>
                <w:sz w:val="20"/>
                <w:szCs w:val="20"/>
                <w:lang w:val="en-US"/>
              </w:rPr>
            </w:pPr>
            <w:r w:rsidRPr="3AC7F748" w:rsidR="3AC7F748">
              <w:rPr>
                <w:rFonts w:ascii="Calibri" w:hAnsi="Calibri" w:eastAsia="Calibri" w:cs="Calibri"/>
                <w:color w:val="000000" w:themeColor="text1" w:themeTint="FF" w:themeShade="FF"/>
                <w:sz w:val="20"/>
                <w:szCs w:val="20"/>
                <w:lang w:val="en-US"/>
              </w:rPr>
              <w:t xml:space="preserve">Group Presentations Berlin Project </w:t>
            </w:r>
          </w:p>
          <w:p w:rsidR="1EC13542" w:rsidP="1EC13542" w:rsidRDefault="56773922" w14:paraId="45370CD2" w14:textId="0B52F4A9">
            <w:pPr>
              <w:rPr>
                <w:rFonts w:ascii="Calibri" w:hAnsi="Calibri" w:eastAsia="Calibri" w:cs="Calibri"/>
                <w:sz w:val="20"/>
                <w:szCs w:val="20"/>
              </w:rPr>
            </w:pPr>
            <w:r w:rsidRPr="56773922">
              <w:rPr>
                <w:rFonts w:ascii="Calibri" w:hAnsi="Calibri" w:eastAsia="Calibri" w:cs="Calibri"/>
                <w:sz w:val="20"/>
                <w:szCs w:val="20"/>
              </w:rPr>
              <w:t>Class project</w:t>
            </w:r>
          </w:p>
          <w:p w:rsidRPr="00931836" w:rsidR="1EC13542" w:rsidP="1EC13542" w:rsidRDefault="56773922" w14:paraId="51411EFB" w14:textId="3AD6E238">
            <w:pPr>
              <w:pStyle w:val="Text"/>
              <w:spacing w:after="300" w:line="300" w:lineRule="atLeast"/>
              <w:ind w:right="288"/>
              <w:rPr>
                <w:rFonts w:ascii="Calibri" w:hAnsi="Calibri" w:eastAsia="Calibri" w:cs="Calibri"/>
                <w:color w:val="000000" w:themeColor="text1"/>
                <w:sz w:val="20"/>
                <w:szCs w:val="20"/>
                <w:lang w:val="en-US"/>
              </w:rPr>
            </w:pPr>
            <w:r w:rsidRPr="56773922">
              <w:rPr>
                <w:rFonts w:ascii="Calibri" w:hAnsi="Calibri" w:eastAsia="Calibri" w:cs="Calibri"/>
                <w:color w:val="000000" w:themeColor="text1"/>
                <w:sz w:val="20"/>
                <w:szCs w:val="20"/>
                <w:lang w:val="en-US"/>
              </w:rPr>
              <w:t>What is Newspaper project?</w:t>
            </w:r>
          </w:p>
          <w:p w:rsidR="1EC13542" w:rsidP="56773922" w:rsidRDefault="1EC13542" w14:paraId="6F78A45A" w14:textId="0577DCD1">
            <w:pPr>
              <w:tabs>
                <w:tab w:val="left" w:pos="1180"/>
              </w:tabs>
              <w:rPr>
                <w:rFonts w:ascii="Calibri" w:hAnsi="Calibri" w:eastAsia="Calibri" w:cs="Calibri"/>
                <w:sz w:val="20"/>
                <w:szCs w:val="20"/>
              </w:rPr>
            </w:pPr>
          </w:p>
        </w:tc>
        <w:tc>
          <w:tcPr>
            <w:tcW w:w="1530" w:type="dxa"/>
            <w:tcMar/>
          </w:tcPr>
          <w:p w:rsidRPr="00A87851" w:rsidR="00025773" w:rsidP="56773922" w:rsidRDefault="56773922" w14:paraId="171EBB6A" w14:textId="4431CD6E">
            <w:pPr>
              <w:pStyle w:val="Text"/>
              <w:tabs>
                <w:tab w:val="left" w:pos="1908"/>
              </w:tabs>
              <w:spacing w:after="300" w:line="300" w:lineRule="atLeast"/>
              <w:ind w:right="288"/>
              <w:rPr>
                <w:rFonts w:ascii="Calibri" w:hAnsi="Calibri" w:eastAsia="Calibri" w:cs="Calibri"/>
                <w:color w:val="000000" w:themeColor="text1"/>
                <w:sz w:val="20"/>
                <w:szCs w:val="20"/>
                <w:lang w:val="en-US"/>
              </w:rPr>
            </w:pPr>
            <w:proofErr w:type="gramStart"/>
            <w:r w:rsidRPr="56773922">
              <w:rPr>
                <w:rFonts w:ascii="Calibri" w:hAnsi="Calibri" w:eastAsia="Calibri" w:cs="Calibri"/>
                <w:color w:val="000000" w:themeColor="text1"/>
                <w:sz w:val="20"/>
                <w:szCs w:val="20"/>
                <w:lang w:val="en-US"/>
              </w:rPr>
              <w:t>I.A.,II.B.</w:t>
            </w:r>
            <w:proofErr w:type="gramEnd"/>
            <w:r w:rsidRPr="56773922">
              <w:rPr>
                <w:rFonts w:ascii="Calibri" w:hAnsi="Calibri" w:eastAsia="Calibri" w:cs="Calibri"/>
                <w:color w:val="000000" w:themeColor="text1"/>
                <w:sz w:val="20"/>
                <w:szCs w:val="20"/>
                <w:lang w:val="en-US"/>
              </w:rPr>
              <w:t>, II.D., III.B.</w:t>
            </w:r>
          </w:p>
        </w:tc>
      </w:tr>
      <w:tr w:rsidRPr="00A87851" w:rsidR="00AC5483" w:rsidTr="3AC7F748" w14:paraId="01497A69" w14:textId="77777777">
        <w:trPr>
          <w:trHeight w:val="3438"/>
        </w:trPr>
        <w:tc>
          <w:tcPr>
            <w:tcW w:w="1226" w:type="dxa"/>
            <w:shd w:val="clear" w:color="auto" w:fill="auto"/>
            <w:tcMar>
              <w:top w:w="80" w:type="dxa"/>
              <w:left w:w="80" w:type="dxa"/>
              <w:bottom w:w="80" w:type="dxa"/>
              <w:right w:w="368" w:type="dxa"/>
            </w:tcMar>
          </w:tcPr>
          <w:p w:rsidRPr="00A87851" w:rsidR="00AC5483" w:rsidP="56773922" w:rsidRDefault="56773922" w14:paraId="0B7727BE" w14:textId="1360CF54">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4</w:t>
            </w:r>
          </w:p>
          <w:p w:rsidRPr="00A87851" w:rsidR="00AC5483" w:rsidP="56773922" w:rsidRDefault="00AC5483" w14:paraId="753C6DC0" w14:textId="77777777">
            <w:pPr>
              <w:pStyle w:val="Standard1"/>
              <w:spacing w:before="0" w:line="240" w:lineRule="auto"/>
              <w:rPr>
                <w:rFonts w:ascii="Calibri" w:hAnsi="Calibri" w:eastAsia="Calibri" w:cs="Calibri"/>
                <w:color w:val="auto"/>
                <w:sz w:val="20"/>
                <w:szCs w:val="20"/>
              </w:rPr>
            </w:pPr>
          </w:p>
          <w:p w:rsidRPr="00A87851" w:rsidR="00AC5483" w:rsidP="56773922" w:rsidRDefault="00AC5483" w14:paraId="26FF99FA" w14:textId="03FE7EF2">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56773922" w:rsidRDefault="56773922" w14:paraId="1F58C098" w14:textId="1355D7BC">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1FAE4B23" w14:textId="034BB8F0">
            <w:pPr>
              <w:pStyle w:val="ListParagraph"/>
              <w:numPr>
                <w:ilvl w:val="0"/>
                <w:numId w:val="14"/>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Talking about travel experiences and plans </w:t>
            </w:r>
          </w:p>
          <w:p w:rsidR="1EC13542" w:rsidRDefault="56773922" w14:paraId="65045B18" w14:textId="107CCE43">
            <w:pPr>
              <w:pStyle w:val="ListParagraph"/>
              <w:numPr>
                <w:ilvl w:val="0"/>
                <w:numId w:val="14"/>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Stating an opinion, coming to an understanding</w:t>
            </w:r>
          </w:p>
          <w:p w:rsidR="1EC13542" w:rsidP="56773922" w:rsidRDefault="56773922" w14:paraId="75E1C298" w14:textId="43DB6013">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3AC7F748" w:rsidP="3AC7F748" w:rsidRDefault="3AC7F748" w14:paraId="29869FE9" w14:textId="40A5A637">
            <w:pPr>
              <w:pStyle w:val="ListParagraph"/>
              <w:numPr>
                <w:ilvl w:val="0"/>
                <w:numId w:val="14"/>
              </w:num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Local prepositions (geographical)</w:t>
            </w:r>
          </w:p>
          <w:p w:rsidR="3AC7F748" w:rsidP="3AC7F748" w:rsidRDefault="3AC7F748" w14:paraId="6414FD0B" w14:textId="3EB2C239">
            <w:pPr>
              <w:pStyle w:val="ListParagraph"/>
              <w:numPr>
                <w:ilvl w:val="0"/>
                <w:numId w:val="14"/>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Local adverbs</w:t>
            </w:r>
          </w:p>
          <w:p w:rsidR="1EC13542" w:rsidP="56773922" w:rsidRDefault="56773922" w14:paraId="72168D67" w14:textId="6C54C05B">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2CF383EB" w14:textId="2C24874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3D3CD7AE" w14:textId="599A124D">
            <w:pPr>
              <w:pStyle w:val="ListParagraph"/>
              <w:numPr>
                <w:ilvl w:val="0"/>
                <w:numId w:val="14"/>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Travel; Landscape types</w:t>
            </w:r>
          </w:p>
          <w:p w:rsidR="1EC13542" w:rsidRDefault="56773922" w14:paraId="73EDED5C" w14:textId="09A2DBA6">
            <w:pPr>
              <w:pStyle w:val="ListParagraph"/>
              <w:numPr>
                <w:ilvl w:val="0"/>
                <w:numId w:val="14"/>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Countries and nationalities</w:t>
            </w:r>
          </w:p>
          <w:p w:rsidR="1EC13542" w:rsidP="56773922" w:rsidRDefault="56773922" w14:paraId="0955DB44" w14:textId="7C33726E">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RDefault="56773922" w14:paraId="02B6BC3F" w14:textId="578C86CB">
            <w:pPr>
              <w:pStyle w:val="ListParagraph"/>
              <w:numPr>
                <w:ilvl w:val="0"/>
                <w:numId w:val="13"/>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Travelling in Europe</w:t>
            </w:r>
          </w:p>
          <w:p w:rsidR="1EC13542" w:rsidP="56773922" w:rsidRDefault="56773922" w14:paraId="0E9CB643" w14:textId="165FF7A0">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tc>
        <w:tc>
          <w:tcPr>
            <w:tcW w:w="2970" w:type="dxa"/>
            <w:shd w:val="clear" w:color="auto" w:fill="auto"/>
            <w:tcMar>
              <w:top w:w="80" w:type="dxa"/>
              <w:left w:w="80" w:type="dxa"/>
              <w:bottom w:w="80" w:type="dxa"/>
              <w:right w:w="80" w:type="dxa"/>
            </w:tcMar>
          </w:tcPr>
          <w:p w:rsidR="1EC13542" w:rsidP="56773922" w:rsidRDefault="56773922" w14:paraId="06C73286" w14:textId="60917D74">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Listening comprehension on Moodle</w:t>
            </w:r>
          </w:p>
          <w:p w:rsidR="1EC13542" w:rsidP="56773922" w:rsidRDefault="56773922" w14:paraId="4C0B7B56" w14:textId="3052C0D1">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40453DE6" w14:textId="1B370F8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Interviewing International flat mates </w:t>
            </w:r>
          </w:p>
          <w:p w:rsidR="1EC13542" w:rsidP="56773922" w:rsidRDefault="56773922" w14:paraId="5F8AAEC0" w14:textId="7D9D83D6">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115ADD30" w14:textId="5182712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Reading: </w:t>
            </w:r>
            <w:proofErr w:type="spellStart"/>
            <w:r w:rsidRPr="56773922">
              <w:rPr>
                <w:rFonts w:ascii="Calibri" w:hAnsi="Calibri" w:eastAsia="Calibri" w:cs="Calibri"/>
                <w:color w:val="000000" w:themeColor="text1"/>
                <w:sz w:val="20"/>
                <w:szCs w:val="20"/>
              </w:rPr>
              <w:t>t.b.a</w:t>
            </w:r>
            <w:proofErr w:type="spellEnd"/>
            <w:r w:rsidRPr="56773922">
              <w:rPr>
                <w:rFonts w:ascii="Calibri" w:hAnsi="Calibri" w:eastAsia="Calibri" w:cs="Calibri"/>
                <w:color w:val="000000" w:themeColor="text1"/>
                <w:sz w:val="20"/>
                <w:szCs w:val="20"/>
              </w:rPr>
              <w:t>.</w:t>
            </w:r>
          </w:p>
          <w:p w:rsidR="1EC13542" w:rsidP="56773922" w:rsidRDefault="56773922" w14:paraId="07577BB2" w14:textId="2BC61FE2">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3AC7F748" w:rsidRDefault="56773922" w14:noSpellErr="1" w14:paraId="4048B53A" w14:textId="2E43877A">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w:t>
            </w:r>
          </w:p>
          <w:p w:rsidR="1EC13542" w:rsidP="3AC7F748" w:rsidRDefault="56773922" w14:paraId="421E23D9" w14:textId="380D0524">
            <w:pPr>
              <w:pStyle w:val="Normal"/>
              <w:rPr>
                <w:rFonts w:ascii="Calibri" w:hAnsi="Calibri" w:eastAsia="Calibri" w:cs="Calibri"/>
                <w:color w:val="000000" w:themeColor="text1" w:themeTint="FF" w:themeShade="FF"/>
                <w:sz w:val="20"/>
                <w:szCs w:val="20"/>
              </w:rPr>
            </w:pPr>
          </w:p>
          <w:p w:rsidR="1EC13542" w:rsidP="3AC7F748" w:rsidRDefault="56773922" w14:paraId="371E2871" w14:textId="39798973">
            <w:pPr>
              <w:pStyle w:val="Normal"/>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Class project</w:t>
            </w:r>
          </w:p>
        </w:tc>
        <w:tc>
          <w:tcPr>
            <w:tcW w:w="1530" w:type="dxa"/>
            <w:tcMar/>
          </w:tcPr>
          <w:p w:rsidR="1EC13542" w:rsidP="56773922" w:rsidRDefault="56773922" w14:paraId="06DD705B" w14:textId="10F4B64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34A9D4DF" w14:textId="474182F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II.A., III.A., IV.A., IV.B., V.B.</w:t>
            </w:r>
          </w:p>
        </w:tc>
      </w:tr>
      <w:tr w:rsidRPr="00DB52CB" w:rsidR="00AC5483" w:rsidTr="3AC7F748" w14:paraId="0DF06D92" w14:textId="163DD32E">
        <w:trPr>
          <w:trHeight w:val="3522"/>
        </w:trPr>
        <w:tc>
          <w:tcPr>
            <w:tcW w:w="1226" w:type="dxa"/>
            <w:shd w:val="clear" w:color="auto" w:fill="auto"/>
            <w:tcMar>
              <w:top w:w="80" w:type="dxa"/>
              <w:left w:w="80" w:type="dxa"/>
              <w:bottom w:w="80" w:type="dxa"/>
              <w:right w:w="368" w:type="dxa"/>
            </w:tcMar>
          </w:tcPr>
          <w:p w:rsidRPr="00A87851" w:rsidR="00A3336A" w:rsidP="56773922" w:rsidRDefault="56773922" w14:paraId="6D7CB3FC" w14:textId="2D52ABC1">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5</w:t>
            </w:r>
          </w:p>
          <w:p w:rsidRPr="00A87851" w:rsidR="00A3336A" w:rsidP="56773922" w:rsidRDefault="00A3336A" w14:paraId="6411B338" w14:textId="77777777">
            <w:pPr>
              <w:pStyle w:val="Standard1"/>
              <w:spacing w:before="0" w:line="240" w:lineRule="auto"/>
              <w:rPr>
                <w:rFonts w:ascii="Calibri" w:hAnsi="Calibri" w:eastAsia="Calibri" w:cs="Calibri"/>
                <w:color w:val="auto"/>
                <w:sz w:val="20"/>
                <w:szCs w:val="20"/>
              </w:rPr>
            </w:pPr>
          </w:p>
          <w:p w:rsidRPr="00A87851" w:rsidR="00AC5483" w:rsidP="56773922" w:rsidRDefault="00AC5483" w14:paraId="4DA91D85" w14:textId="5340C4BF">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56773922" w:rsidRDefault="56773922" w14:paraId="262190C7" w14:textId="514557C6">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35F63136" w14:textId="6F7DFD73">
            <w:pPr>
              <w:pStyle w:val="ListParagraph"/>
              <w:numPr>
                <w:ilvl w:val="0"/>
                <w:numId w:val="12"/>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Talking about housing situation</w:t>
            </w:r>
          </w:p>
          <w:p w:rsidR="1EC13542" w:rsidP="56773922" w:rsidRDefault="56773922" w14:paraId="6F057DBB" w14:textId="639EC9BB">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1EC13542" w:rsidRDefault="56773922" w14:paraId="780258C0" w14:textId="257D85E1">
            <w:pPr>
              <w:pStyle w:val="ListParagraph"/>
              <w:numPr>
                <w:ilvl w:val="0"/>
                <w:numId w:val="12"/>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relative clauses I</w:t>
            </w:r>
          </w:p>
          <w:p w:rsidR="1EC13542" w:rsidRDefault="56773922" w14:paraId="5D4A06B9" w14:textId="0ED502E7">
            <w:pPr>
              <w:pStyle w:val="ListParagraph"/>
              <w:numPr>
                <w:ilvl w:val="0"/>
                <w:numId w:val="12"/>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subordinating conjunctions I</w:t>
            </w:r>
          </w:p>
          <w:p w:rsidR="1EC13542" w:rsidP="56773922" w:rsidRDefault="56773922" w14:paraId="5F51A5E5" w14:textId="4C64529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0C11A4B6" w14:textId="5DBF97B0">
            <w:pPr>
              <w:pStyle w:val="ListParagraph"/>
              <w:numPr>
                <w:ilvl w:val="0"/>
                <w:numId w:val="12"/>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Furniture</w:t>
            </w:r>
          </w:p>
          <w:p w:rsidR="1EC13542" w:rsidRDefault="56773922" w14:paraId="5A1F714D" w14:textId="3EE626F2">
            <w:pPr>
              <w:pStyle w:val="ListParagraph"/>
              <w:numPr>
                <w:ilvl w:val="0"/>
                <w:numId w:val="12"/>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House objects I</w:t>
            </w:r>
          </w:p>
          <w:p w:rsidR="1EC13542" w:rsidP="56773922" w:rsidRDefault="56773922" w14:paraId="38672498" w14:textId="549FB490">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RDefault="56773922" w14:paraId="57AD1CE1" w14:textId="693FAA61">
            <w:pPr>
              <w:pStyle w:val="ListParagraph"/>
              <w:numPr>
                <w:ilvl w:val="0"/>
                <w:numId w:val="11"/>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Student housing in Germany and the US</w:t>
            </w:r>
          </w:p>
          <w:p w:rsidR="1EC13542" w:rsidP="56773922" w:rsidRDefault="56773922" w14:paraId="2E9F7EAA" w14:textId="696083C9">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297BDEC4" w14:textId="3A5EB011">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tc>
        <w:tc>
          <w:tcPr>
            <w:tcW w:w="2970" w:type="dxa"/>
            <w:shd w:val="clear" w:color="auto" w:fill="auto"/>
            <w:tcMar>
              <w:top w:w="80" w:type="dxa"/>
              <w:left w:w="80" w:type="dxa"/>
              <w:bottom w:w="80" w:type="dxa"/>
              <w:right w:w="80" w:type="dxa"/>
            </w:tcMar>
          </w:tcPr>
          <w:p w:rsidR="1EC13542" w:rsidP="56773922" w:rsidRDefault="56773922" w14:paraId="2519EEC5" w14:textId="17FBA590">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2ADB468B" w14:textId="27D30692">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5AAE6F8C" w14:textId="09BB2691">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Listening comprehension on Moodle</w:t>
            </w:r>
          </w:p>
          <w:p w:rsidR="1EC13542" w:rsidP="56773922" w:rsidRDefault="56773922" w14:paraId="4030308C" w14:textId="56C326A5">
            <w:p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 </w:t>
            </w:r>
          </w:p>
          <w:p w:rsidR="1EC13542" w:rsidP="3AC7F748" w:rsidRDefault="56773922" w14:noSpellErr="1" w14:paraId="2FABEFFD" w14:textId="0B19657E">
            <w:pPr>
              <w:rPr>
                <w:rFonts w:ascii="Calibri" w:hAnsi="Calibri" w:eastAsia="Calibri" w:cs="Calibri"/>
                <w:color w:val="000000" w:themeColor="text1" w:themeTint="FF" w:themeShade="FF"/>
                <w:sz w:val="20"/>
                <w:szCs w:val="20"/>
                <w:lang w:val="en-GB"/>
              </w:rPr>
            </w:pPr>
            <w:r w:rsidRPr="3AC7F748" w:rsidR="3AC7F748">
              <w:rPr>
                <w:rFonts w:ascii="Calibri" w:hAnsi="Calibri" w:eastAsia="Calibri" w:cs="Calibri"/>
                <w:color w:val="000000" w:themeColor="text1" w:themeTint="FF" w:themeShade="FF"/>
                <w:sz w:val="20"/>
                <w:szCs w:val="20"/>
                <w:lang w:val="en-GB"/>
              </w:rPr>
              <w:t xml:space="preserve"> </w:t>
            </w:r>
          </w:p>
          <w:p w:rsidR="1EC13542" w:rsidP="3AC7F748" w:rsidRDefault="56773922" w14:paraId="46DA4E9F" w14:textId="71770DB0">
            <w:pPr>
              <w:pStyle w:val="Normal"/>
              <w:rPr>
                <w:rFonts w:ascii="Calibri" w:hAnsi="Calibri" w:eastAsia="Calibri" w:cs="Calibri"/>
                <w:color w:val="000000" w:themeColor="text1" w:themeTint="FF" w:themeShade="FF"/>
                <w:sz w:val="20"/>
                <w:szCs w:val="20"/>
                <w:lang w:val="en-GB"/>
              </w:rPr>
            </w:pPr>
          </w:p>
          <w:p w:rsidR="1EC13542" w:rsidP="3AC7F748" w:rsidRDefault="56773922" w14:paraId="67DFBE0D" w14:textId="39798973">
            <w:pPr>
              <w:pStyle w:val="Normal"/>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Class project</w:t>
            </w:r>
          </w:p>
          <w:p w:rsidR="1EC13542" w:rsidP="3AC7F748" w:rsidRDefault="56773922" w14:paraId="4BBB54CE" w14:textId="70140021">
            <w:pPr>
              <w:pStyle w:val="Normal"/>
              <w:rPr>
                <w:rFonts w:ascii="Calibri" w:hAnsi="Calibri" w:eastAsia="Calibri" w:cs="Calibri"/>
                <w:color w:val="000000" w:themeColor="text1"/>
                <w:sz w:val="20"/>
                <w:szCs w:val="20"/>
                <w:lang w:val="en-GB"/>
              </w:rPr>
            </w:pPr>
          </w:p>
        </w:tc>
        <w:tc>
          <w:tcPr>
            <w:tcW w:w="1530" w:type="dxa"/>
            <w:tcMar/>
          </w:tcPr>
          <w:p w:rsidR="1EC13542" w:rsidP="56773922" w:rsidRDefault="56773922" w14:paraId="78EBEA69" w14:textId="155EAFE4">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2A64597A" w14:textId="3E564C96">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I.A., I.D., II.B., III.A.</w:t>
            </w:r>
          </w:p>
        </w:tc>
      </w:tr>
      <w:tr w:rsidRPr="00A87851" w:rsidR="00E77AFE" w:rsidTr="3AC7F748" w14:paraId="71AE3885" w14:textId="77777777">
        <w:trPr>
          <w:trHeight w:val="3168"/>
        </w:trPr>
        <w:tc>
          <w:tcPr>
            <w:tcW w:w="1226" w:type="dxa"/>
            <w:shd w:val="clear" w:color="auto" w:fill="auto"/>
            <w:tcMar>
              <w:top w:w="80" w:type="dxa"/>
              <w:left w:w="80" w:type="dxa"/>
              <w:bottom w:w="80" w:type="dxa"/>
              <w:right w:w="368" w:type="dxa"/>
            </w:tcMar>
          </w:tcPr>
          <w:p w:rsidRPr="00A87851" w:rsidR="00E77AFE" w:rsidP="56773922" w:rsidRDefault="56773922" w14:paraId="7A685170" w14:textId="08717142">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lastRenderedPageBreak/>
              <w:t>Week 6</w:t>
            </w:r>
          </w:p>
        </w:tc>
        <w:tc>
          <w:tcPr>
            <w:tcW w:w="4353" w:type="dxa"/>
            <w:shd w:val="clear" w:color="auto" w:fill="auto"/>
            <w:tcMar>
              <w:top w:w="80" w:type="dxa"/>
              <w:left w:w="80" w:type="dxa"/>
              <w:bottom w:w="80" w:type="dxa"/>
              <w:right w:w="80" w:type="dxa"/>
            </w:tcMar>
          </w:tcPr>
          <w:p w:rsidR="1EC13542" w:rsidP="56773922" w:rsidRDefault="56773922" w14:paraId="6E7D2C17" w14:textId="47228349">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4D155D4B" w14:textId="25FF628A">
            <w:pPr>
              <w:pStyle w:val="ListParagraph"/>
              <w:numPr>
                <w:ilvl w:val="0"/>
                <w:numId w:val="9"/>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Dialogue “At the doctor’s”</w:t>
            </w:r>
          </w:p>
          <w:p w:rsidR="1EC13542" w:rsidRDefault="56773922" w14:paraId="2FDF1CAA" w14:textId="3FF85989">
            <w:pPr>
              <w:pStyle w:val="ListParagraph"/>
              <w:numPr>
                <w:ilvl w:val="0"/>
                <w:numId w:val="9"/>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Pronunciation practice</w:t>
            </w:r>
          </w:p>
          <w:p w:rsidR="1EC13542" w:rsidP="56773922" w:rsidRDefault="56773922" w14:paraId="60B7620D" w14:textId="7E0ABE90">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1EC13542" w:rsidRDefault="56773922" w14:paraId="314E359B" w14:textId="5BEBD07A">
            <w:pPr>
              <w:pStyle w:val="ListParagraph"/>
              <w:numPr>
                <w:ilvl w:val="0"/>
                <w:numId w:val="9"/>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Subjunctive II: Advice</w:t>
            </w:r>
          </w:p>
          <w:p w:rsidR="3AC7F748" w:rsidP="3AC7F748" w:rsidRDefault="3AC7F748" w14:paraId="1E3AA987" w14:textId="42B2048D">
            <w:pPr>
              <w:pStyle w:val="ListParagraph"/>
              <w:numPr>
                <w:ilvl w:val="0"/>
                <w:numId w:val="9"/>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review for quiz I</w:t>
            </w:r>
          </w:p>
          <w:p w:rsidR="1EC13542" w:rsidP="56773922" w:rsidRDefault="56773922" w14:paraId="6A251A63" w14:textId="0CCD67AD">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63796A4A" w14:textId="4A040152">
            <w:pPr>
              <w:pStyle w:val="ListParagraph"/>
              <w:numPr>
                <w:ilvl w:val="0"/>
                <w:numId w:val="9"/>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The human body</w:t>
            </w:r>
          </w:p>
          <w:p w:rsidR="1EC13542" w:rsidRDefault="56773922" w14:paraId="27B10B90" w14:textId="2D0C9949">
            <w:pPr>
              <w:pStyle w:val="ListParagraph"/>
              <w:numPr>
                <w:ilvl w:val="0"/>
                <w:numId w:val="9"/>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Health problems</w:t>
            </w:r>
          </w:p>
          <w:p w:rsidR="1EC13542" w:rsidP="56773922" w:rsidRDefault="56773922" w14:paraId="68457336" w14:textId="747AA625">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RDefault="56773922" w14:paraId="2B94E336" w14:textId="5445E0A1">
            <w:pPr>
              <w:pStyle w:val="ListParagraph"/>
              <w:numPr>
                <w:ilvl w:val="0"/>
                <w:numId w:val="9"/>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German proverbs</w:t>
            </w:r>
          </w:p>
          <w:p w:rsidR="1EC13542" w:rsidP="56773922" w:rsidRDefault="56773922" w14:paraId="440021C0" w14:textId="54A99129">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tc>
        <w:tc>
          <w:tcPr>
            <w:tcW w:w="2970" w:type="dxa"/>
            <w:shd w:val="clear" w:color="auto" w:fill="auto"/>
            <w:tcMar>
              <w:top w:w="80" w:type="dxa"/>
              <w:left w:w="80" w:type="dxa"/>
              <w:bottom w:w="80" w:type="dxa"/>
              <w:right w:w="80" w:type="dxa"/>
            </w:tcMar>
          </w:tcPr>
          <w:p w:rsidR="1EC13542" w:rsidP="56773922" w:rsidRDefault="56773922" w14:paraId="364FBC1D" w14:textId="3EE4E7C8">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Listening comprehension on Moodle</w:t>
            </w:r>
          </w:p>
          <w:p w:rsidR="1EC13542" w:rsidP="56773922" w:rsidRDefault="56773922" w14:paraId="58463697" w14:textId="4954987C">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113D11B7" w14:textId="06B1BFE7">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Interviewing classmates: “What if…”</w:t>
            </w:r>
          </w:p>
          <w:p w:rsidR="1EC13542" w:rsidP="56773922" w:rsidRDefault="56773922" w14:paraId="4C33C6CA" w14:textId="1FEF8067">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6398F9B2" w14:textId="4713A5D4">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w:t>
            </w:r>
            <w:proofErr w:type="spellStart"/>
            <w:r w:rsidRPr="56773922">
              <w:rPr>
                <w:rFonts w:ascii="Calibri" w:hAnsi="Calibri" w:eastAsia="Calibri" w:cs="Calibri"/>
                <w:color w:val="000000" w:themeColor="text1"/>
                <w:sz w:val="20"/>
                <w:szCs w:val="20"/>
              </w:rPr>
              <w:t>Guten</w:t>
            </w:r>
            <w:proofErr w:type="spellEnd"/>
            <w:r w:rsidRPr="56773922">
              <w:rPr>
                <w:rFonts w:ascii="Calibri" w:hAnsi="Calibri" w:eastAsia="Calibri" w:cs="Calibri"/>
                <w:color w:val="000000" w:themeColor="text1"/>
                <w:sz w:val="20"/>
                <w:szCs w:val="20"/>
              </w:rPr>
              <w:t xml:space="preserve"> Tag, Herr </w:t>
            </w:r>
            <w:proofErr w:type="spellStart"/>
            <w:proofErr w:type="gramStart"/>
            <w:r w:rsidRPr="56773922">
              <w:rPr>
                <w:rFonts w:ascii="Calibri" w:hAnsi="Calibri" w:eastAsia="Calibri" w:cs="Calibri"/>
                <w:color w:val="000000" w:themeColor="text1"/>
                <w:sz w:val="20"/>
                <w:szCs w:val="20"/>
              </w:rPr>
              <w:t>Doktor</w:t>
            </w:r>
            <w:proofErr w:type="spellEnd"/>
            <w:r w:rsidRPr="56773922">
              <w:rPr>
                <w:rFonts w:ascii="Calibri" w:hAnsi="Calibri" w:eastAsia="Calibri" w:cs="Calibri"/>
                <w:color w:val="000000" w:themeColor="text1"/>
                <w:sz w:val="20"/>
                <w:szCs w:val="20"/>
              </w:rPr>
              <w:t>“</w:t>
            </w:r>
            <w:proofErr w:type="gramEnd"/>
            <w:r w:rsidRPr="56773922">
              <w:rPr>
                <w:rFonts w:ascii="Calibri" w:hAnsi="Calibri" w:eastAsia="Calibri" w:cs="Calibri"/>
                <w:color w:val="000000" w:themeColor="text1"/>
                <w:sz w:val="20"/>
                <w:szCs w:val="20"/>
              </w:rPr>
              <w:t>: a play in the class room</w:t>
            </w:r>
          </w:p>
          <w:p w:rsidR="1EC13542" w:rsidP="56773922" w:rsidRDefault="56773922" w14:paraId="1D0DE974" w14:textId="57E6E97D">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3AC7F748" w:rsidRDefault="56773922" w14:paraId="10487CAD" w14:textId="40191E65">
            <w:pPr>
              <w:pStyle w:val="Normal"/>
              <w:rPr>
                <w:rFonts w:ascii="Calibri" w:hAnsi="Calibri" w:eastAsia="Calibri" w:cs="Calibri"/>
                <w:b w:val="1"/>
                <w:bCs w:val="1"/>
                <w:color w:val="FF0000"/>
                <w:sz w:val="20"/>
                <w:szCs w:val="20"/>
                <w:lang w:val="en-GB"/>
              </w:rPr>
            </w:pPr>
            <w:r w:rsidRPr="3AC7F748" w:rsidR="3AC7F748">
              <w:rPr>
                <w:rFonts w:ascii="Calibri" w:hAnsi="Calibri" w:eastAsia="Calibri" w:cs="Calibri"/>
                <w:i w:val="1"/>
                <w:iCs w:val="1"/>
                <w:color w:val="000000" w:themeColor="text1" w:themeTint="FF" w:themeShade="FF"/>
                <w:sz w:val="20"/>
                <w:szCs w:val="20"/>
              </w:rPr>
              <w:t xml:space="preserve"> </w:t>
            </w:r>
            <w:r w:rsidRPr="3AC7F748" w:rsidR="3AC7F748">
              <w:rPr>
                <w:rFonts w:ascii="Calibri" w:hAnsi="Calibri" w:eastAsia="Calibri" w:cs="Calibri"/>
                <w:b w:val="1"/>
                <w:bCs w:val="1"/>
                <w:color w:val="FF0000"/>
                <w:sz w:val="20"/>
                <w:szCs w:val="20"/>
                <w:lang w:val="en-GB"/>
              </w:rPr>
              <w:t>Quiz 1</w:t>
            </w:r>
          </w:p>
          <w:p w:rsidR="1EC13542" w:rsidP="3AC7F748" w:rsidRDefault="56773922" w14:paraId="14797A74" w14:textId="6C6FFF51">
            <w:pPr>
              <w:pStyle w:val="Normal"/>
              <w:rPr>
                <w:rFonts w:ascii="Calibri" w:hAnsi="Calibri" w:eastAsia="Calibri" w:cs="Calibri"/>
                <w:i w:val="1"/>
                <w:iCs w:val="1"/>
                <w:color w:val="000000" w:themeColor="text1"/>
                <w:sz w:val="20"/>
                <w:szCs w:val="20"/>
              </w:rPr>
            </w:pPr>
          </w:p>
        </w:tc>
        <w:tc>
          <w:tcPr>
            <w:tcW w:w="1530" w:type="dxa"/>
            <w:tcMar/>
          </w:tcPr>
          <w:p w:rsidR="1EC13542" w:rsidP="56773922" w:rsidRDefault="56773922" w14:paraId="222C8052" w14:textId="0955A07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I.B., I.C., I.D.,</w:t>
            </w:r>
          </w:p>
          <w:p w:rsidR="1EC13542" w:rsidP="56773922" w:rsidRDefault="56773922" w14:paraId="78DD35BF" w14:textId="4AD44A45">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II.B., III.B., IV.A.</w:t>
            </w:r>
          </w:p>
        </w:tc>
      </w:tr>
      <w:tr w:rsidRPr="00A87851" w:rsidR="00E77AFE" w:rsidTr="3AC7F748" w14:paraId="5B39E69C" w14:textId="77777777">
        <w:trPr>
          <w:trHeight w:val="765"/>
        </w:trPr>
        <w:tc>
          <w:tcPr>
            <w:tcW w:w="1226" w:type="dxa"/>
            <w:shd w:val="clear" w:color="auto" w:fill="auto"/>
            <w:tcMar>
              <w:top w:w="80" w:type="dxa"/>
              <w:left w:w="80" w:type="dxa"/>
              <w:bottom w:w="80" w:type="dxa"/>
              <w:right w:w="368" w:type="dxa"/>
            </w:tcMar>
          </w:tcPr>
          <w:p w:rsidRPr="00A87851" w:rsidR="00E77AFE" w:rsidP="56773922" w:rsidRDefault="56773922" w14:paraId="542459E2" w14:textId="16C03046">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7</w:t>
            </w:r>
          </w:p>
          <w:p w:rsidRPr="00A87851" w:rsidR="00E77AFE" w:rsidP="56773922" w:rsidRDefault="00E77AFE" w14:paraId="4FDF5DAF" w14:textId="77777777">
            <w:pPr>
              <w:pStyle w:val="Standard1"/>
              <w:spacing w:before="0" w:line="240" w:lineRule="auto"/>
              <w:rPr>
                <w:rFonts w:ascii="Calibri" w:hAnsi="Calibri" w:eastAsia="Calibri" w:cs="Calibri"/>
                <w:b/>
                <w:bCs/>
                <w:color w:val="auto"/>
                <w:sz w:val="20"/>
                <w:szCs w:val="20"/>
              </w:rPr>
            </w:pPr>
          </w:p>
        </w:tc>
        <w:tc>
          <w:tcPr>
            <w:tcW w:w="7323" w:type="dxa"/>
            <w:gridSpan w:val="2"/>
            <w:shd w:val="clear" w:color="auto" w:fill="auto"/>
            <w:tcMar>
              <w:top w:w="80" w:type="dxa"/>
              <w:left w:w="80" w:type="dxa"/>
              <w:bottom w:w="80" w:type="dxa"/>
              <w:right w:w="80" w:type="dxa"/>
            </w:tcMar>
          </w:tcPr>
          <w:p w:rsidRPr="00F07B99" w:rsidR="00A87851" w:rsidP="56773922" w:rsidRDefault="56773922" w14:paraId="6432A009" w14:textId="77777777">
            <w:pPr>
              <w:spacing w:line="276" w:lineRule="auto"/>
              <w:jc w:val="center"/>
              <w:rPr>
                <w:rFonts w:ascii="Calibri" w:hAnsi="Calibri" w:eastAsia="Calibri" w:cs="Calibri"/>
                <w:color w:val="00B050"/>
                <w:sz w:val="20"/>
                <w:szCs w:val="20"/>
              </w:rPr>
            </w:pPr>
            <w:r w:rsidRPr="56773922">
              <w:rPr>
                <w:rFonts w:ascii="Calibri" w:hAnsi="Calibri" w:eastAsia="Calibri" w:cs="Calibri"/>
                <w:b/>
                <w:bCs/>
                <w:color w:val="00B050"/>
                <w:sz w:val="20"/>
                <w:szCs w:val="20"/>
              </w:rPr>
              <w:t>“Experiencing Europe: “European Parliament” Course-Related Trip</w:t>
            </w:r>
          </w:p>
          <w:p w:rsidR="00A87851" w:rsidP="56773922" w:rsidRDefault="56773922" w14:paraId="648F3008" w14:textId="05326026">
            <w:pPr>
              <w:spacing w:line="276" w:lineRule="auto"/>
              <w:jc w:val="center"/>
              <w:rPr>
                <w:rFonts w:ascii="Calibri" w:hAnsi="Calibri" w:eastAsia="Calibri" w:cs="Calibri"/>
                <w:color w:val="00B050"/>
                <w:sz w:val="20"/>
                <w:szCs w:val="20"/>
              </w:rPr>
            </w:pPr>
            <w:r w:rsidRPr="56773922">
              <w:rPr>
                <w:rFonts w:ascii="Calibri" w:hAnsi="Calibri" w:eastAsia="Calibri" w:cs="Calibri"/>
                <w:color w:val="00B050"/>
                <w:sz w:val="20"/>
                <w:szCs w:val="20"/>
              </w:rPr>
              <w:t>Destination: Strasbourg, France (1 day)</w:t>
            </w:r>
          </w:p>
          <w:p w:rsidR="00A87851" w:rsidP="56773922" w:rsidRDefault="00A87851" w14:paraId="01892650" w14:textId="77777777">
            <w:pPr>
              <w:spacing w:line="276" w:lineRule="auto"/>
              <w:jc w:val="center"/>
              <w:rPr>
                <w:rFonts w:ascii="Calibri" w:hAnsi="Calibri" w:eastAsia="Calibri" w:cs="Calibri"/>
                <w:b/>
                <w:bCs/>
                <w:color w:val="00B050"/>
                <w:sz w:val="20"/>
                <w:szCs w:val="20"/>
              </w:rPr>
            </w:pPr>
          </w:p>
          <w:p w:rsidRPr="00A87851" w:rsidR="00E77AFE" w:rsidP="56773922" w:rsidRDefault="56773922" w14:paraId="72B9446C" w14:textId="2D3BA755">
            <w:pPr>
              <w:spacing w:line="276" w:lineRule="auto"/>
              <w:jc w:val="center"/>
              <w:rPr>
                <w:rFonts w:ascii="Calibri" w:hAnsi="Calibri" w:eastAsia="Calibri" w:cs="Calibri"/>
                <w:color w:val="00B050"/>
                <w:sz w:val="20"/>
                <w:szCs w:val="20"/>
              </w:rPr>
            </w:pPr>
            <w:r w:rsidRPr="56773922">
              <w:rPr>
                <w:rFonts w:ascii="Calibri" w:hAnsi="Calibri" w:eastAsia="Calibri" w:cs="Calibri"/>
                <w:b/>
                <w:bCs/>
                <w:color w:val="00B050"/>
                <w:sz w:val="20"/>
                <w:szCs w:val="20"/>
              </w:rPr>
              <w:t>Experiencing Europe: “EU Institutions” Course Related Trip</w:t>
            </w:r>
          </w:p>
          <w:p w:rsidRPr="00A87851" w:rsidR="00E77AFE" w:rsidP="56773922" w:rsidRDefault="56773922" w14:paraId="451B6C56" w14:textId="4882D7F9">
            <w:pPr>
              <w:pStyle w:val="Standard1"/>
              <w:tabs>
                <w:tab w:val="left" w:pos="1908"/>
              </w:tabs>
              <w:spacing w:before="0" w:line="240" w:lineRule="auto"/>
              <w:jc w:val="center"/>
              <w:rPr>
                <w:rFonts w:ascii="Calibri" w:hAnsi="Calibri" w:eastAsia="Calibri" w:cs="Calibri"/>
                <w:color w:val="auto"/>
                <w:sz w:val="20"/>
                <w:szCs w:val="20"/>
              </w:rPr>
            </w:pPr>
            <w:r w:rsidRPr="56773922">
              <w:rPr>
                <w:rFonts w:ascii="Calibri" w:hAnsi="Calibri" w:eastAsia="Calibri" w:cs="Calibri"/>
                <w:color w:val="00B050"/>
                <w:sz w:val="20"/>
                <w:szCs w:val="20"/>
              </w:rPr>
              <w:t>Destinations: Brussels, Belgium, and Paris, France (7 days)</w:t>
            </w:r>
          </w:p>
        </w:tc>
        <w:tc>
          <w:tcPr>
            <w:tcW w:w="1530" w:type="dxa"/>
            <w:tcMar/>
          </w:tcPr>
          <w:p w:rsidRPr="00A87851" w:rsidR="00E77AFE" w:rsidP="56773922" w:rsidRDefault="00E77AFE" w14:paraId="4817FC61" w14:textId="77777777">
            <w:pPr>
              <w:pStyle w:val="Standard1"/>
              <w:tabs>
                <w:tab w:val="left" w:pos="1908"/>
              </w:tabs>
              <w:spacing w:before="0" w:line="240" w:lineRule="auto"/>
              <w:ind w:left="-3"/>
              <w:rPr>
                <w:rFonts w:ascii="Calibri" w:hAnsi="Calibri" w:eastAsia="Calibri" w:cs="Calibri"/>
                <w:color w:val="404040"/>
                <w:sz w:val="20"/>
                <w:szCs w:val="20"/>
              </w:rPr>
            </w:pPr>
          </w:p>
        </w:tc>
      </w:tr>
      <w:tr w:rsidRPr="00A87851" w:rsidR="00E77AFE" w:rsidTr="3AC7F748" w14:paraId="5AB70287" w14:textId="0518CBC8">
        <w:trPr>
          <w:trHeight w:val="2564"/>
        </w:trPr>
        <w:tc>
          <w:tcPr>
            <w:tcW w:w="1226" w:type="dxa"/>
            <w:shd w:val="clear" w:color="auto" w:fill="auto"/>
            <w:tcMar>
              <w:top w:w="80" w:type="dxa"/>
              <w:left w:w="80" w:type="dxa"/>
              <w:bottom w:w="80" w:type="dxa"/>
              <w:right w:w="368" w:type="dxa"/>
            </w:tcMar>
          </w:tcPr>
          <w:p w:rsidRPr="00A87851" w:rsidR="00E77AFE" w:rsidP="56773922" w:rsidRDefault="56773922" w14:paraId="3C5558B6" w14:textId="76AC97F2">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8</w:t>
            </w:r>
          </w:p>
          <w:p w:rsidRPr="00A87851" w:rsidR="00E77AFE" w:rsidP="56773922" w:rsidRDefault="00E77AFE" w14:paraId="64010754" w14:textId="059E75F1">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56773922" w:rsidRDefault="56773922" w14:paraId="0AD9AEC7" w14:textId="5D614260">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0ADBC018" w14:textId="7BEBE923">
            <w:pPr>
              <w:pStyle w:val="ListParagraph"/>
              <w:numPr>
                <w:ilvl w:val="0"/>
                <w:numId w:val="10"/>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Talking about the Field Trip</w:t>
            </w:r>
          </w:p>
          <w:p w:rsidR="1EC13542" w:rsidP="56773922" w:rsidRDefault="56773922" w14:paraId="7498195A" w14:textId="76E658C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1EC13542" w:rsidRDefault="56773922" w14:paraId="6CCF6F62" w14:textId="7208C6EB">
            <w:pPr>
              <w:pStyle w:val="ListParagraph"/>
              <w:numPr>
                <w:ilvl w:val="0"/>
                <w:numId w:val="10"/>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coordination conjunctions</w:t>
            </w:r>
          </w:p>
          <w:p w:rsidR="1EC13542" w:rsidP="56773922" w:rsidRDefault="56773922" w14:paraId="0CB84F1B" w14:textId="33947208">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560FC04F" w14:textId="76EA497E">
            <w:pPr>
              <w:pStyle w:val="ListParagraph"/>
              <w:numPr>
                <w:ilvl w:val="0"/>
                <w:numId w:val="10"/>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House objects II</w:t>
            </w:r>
          </w:p>
          <w:p w:rsidR="1EC13542" w:rsidP="56773922" w:rsidRDefault="56773922" w14:paraId="54D2EB1A" w14:textId="67A826B6">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P="3AC7F748" w:rsidRDefault="56773922" w14:paraId="2EE187C3" w14:textId="315CB540">
            <w:pPr>
              <w:pStyle w:val="ListParagraph"/>
              <w:numPr>
                <w:ilvl w:val="0"/>
                <w:numId w:val="10"/>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Field Trip experiences</w:t>
            </w:r>
          </w:p>
        </w:tc>
        <w:tc>
          <w:tcPr>
            <w:tcW w:w="2970" w:type="dxa"/>
            <w:shd w:val="clear" w:color="auto" w:fill="auto"/>
            <w:tcMar>
              <w:top w:w="80" w:type="dxa"/>
              <w:left w:w="80" w:type="dxa"/>
              <w:bottom w:w="80" w:type="dxa"/>
              <w:right w:w="80" w:type="dxa"/>
            </w:tcMar>
          </w:tcPr>
          <w:p w:rsidR="1EC13542" w:rsidP="56773922" w:rsidRDefault="56773922" w14:paraId="25325457" w14:textId="222B5749">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Listening comprehension on Moodle</w:t>
            </w:r>
          </w:p>
          <w:p w:rsidR="1EC13542" w:rsidP="56773922" w:rsidRDefault="56773922" w14:paraId="678DB61A" w14:textId="53BBE4C2">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78DD2DC0" w14:textId="703A1EFA">
            <w:p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 Class Project </w:t>
            </w:r>
          </w:p>
        </w:tc>
        <w:tc>
          <w:tcPr>
            <w:tcW w:w="1530" w:type="dxa"/>
            <w:tcMar/>
          </w:tcPr>
          <w:p w:rsidR="1EC13542" w:rsidP="56773922" w:rsidRDefault="56773922" w14:paraId="1116F50E" w14:textId="014D369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19031EE3" w14:textId="5B95DA04">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II.A., II.B., III.A.</w:t>
            </w:r>
          </w:p>
        </w:tc>
      </w:tr>
      <w:tr w:rsidRPr="00931836" w:rsidR="008E2E72" w:rsidTr="3AC7F748" w14:paraId="5498B869" w14:textId="77777777">
        <w:trPr>
          <w:trHeight w:val="2795"/>
        </w:trPr>
        <w:tc>
          <w:tcPr>
            <w:tcW w:w="1226" w:type="dxa"/>
            <w:shd w:val="clear" w:color="auto" w:fill="auto"/>
            <w:tcMar>
              <w:top w:w="80" w:type="dxa"/>
              <w:left w:w="80" w:type="dxa"/>
              <w:bottom w:w="80" w:type="dxa"/>
              <w:right w:w="368" w:type="dxa"/>
            </w:tcMar>
          </w:tcPr>
          <w:p w:rsidRPr="00A87851" w:rsidR="008E2E72" w:rsidP="56773922" w:rsidRDefault="56773922" w14:paraId="763EC984" w14:textId="23F3A3CD">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9</w:t>
            </w:r>
          </w:p>
          <w:p w:rsidRPr="00A87851" w:rsidR="008E2E72" w:rsidP="56773922" w:rsidRDefault="008E2E72" w14:paraId="61C5C6B6" w14:textId="77777777">
            <w:pPr>
              <w:pStyle w:val="Standard1"/>
              <w:spacing w:before="0" w:line="240" w:lineRule="auto"/>
              <w:rPr>
                <w:rFonts w:ascii="Calibri" w:hAnsi="Calibri" w:eastAsia="Calibri" w:cs="Calibri"/>
                <w:color w:val="auto"/>
                <w:sz w:val="20"/>
                <w:szCs w:val="20"/>
              </w:rPr>
            </w:pPr>
          </w:p>
          <w:p w:rsidRPr="00A87851" w:rsidR="008E2E72" w:rsidP="56773922" w:rsidRDefault="008E2E72" w14:paraId="6FCC768D" w14:textId="2EAE559D">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3AC7F748" w:rsidP="3AC7F748" w:rsidRDefault="3AC7F748" w14:paraId="6EA2FA29" w14:textId="3E20BD73">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1.Functional:</w:t>
            </w:r>
          </w:p>
          <w:p w:rsidR="3AC7F748" w:rsidP="3AC7F748" w:rsidRDefault="3AC7F748" w14:paraId="40D20E87" w14:textId="5DFEFFD0">
            <w:pPr>
              <w:pStyle w:val="ListParagraph"/>
              <w:numPr>
                <w:ilvl w:val="0"/>
                <w:numId w:val="41"/>
              </w:numPr>
              <w:spacing w:before="0" w:beforeAutospacing="off" w:after="0" w:afterAutospacing="off"/>
              <w:ind w:right="-20"/>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Describing people and objects</w:t>
            </w:r>
          </w:p>
          <w:p w:rsidR="3AC7F748" w:rsidP="3AC7F748" w:rsidRDefault="3AC7F748" w14:paraId="7A2637C8" w14:textId="3957B0F6">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2.Grammatical:</w:t>
            </w:r>
          </w:p>
          <w:p w:rsidR="3AC7F748" w:rsidP="3AC7F748" w:rsidRDefault="3AC7F748" w14:paraId="4BA16541" w14:textId="6B022D76">
            <w:pPr>
              <w:pStyle w:val="ListParagraph"/>
              <w:numPr>
                <w:ilvl w:val="0"/>
                <w:numId w:val="42"/>
              </w:numPr>
              <w:spacing w:before="0" w:beforeAutospacing="off" w:after="0" w:afterAutospacing="off"/>
              <w:ind w:right="-20"/>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Reflexive verbs</w:t>
            </w:r>
          </w:p>
          <w:p w:rsidR="3AC7F748" w:rsidP="3AC7F748" w:rsidRDefault="3AC7F748" w14:paraId="1631A591" w14:textId="0D3BEACB">
            <w:pPr>
              <w:pStyle w:val="ListParagraph"/>
              <w:numPr>
                <w:ilvl w:val="0"/>
                <w:numId w:val="42"/>
              </w:numPr>
              <w:spacing w:before="0" w:beforeAutospacing="off" w:after="0" w:afterAutospacing="off"/>
              <w:ind w:right="-20"/>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 xml:space="preserve">Relative clause </w:t>
            </w:r>
          </w:p>
          <w:p w:rsidR="3AC7F748" w:rsidP="3AC7F748" w:rsidRDefault="3AC7F748" w14:paraId="62964897" w14:textId="6AD43EA4">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3.Vocabulary:</w:t>
            </w:r>
          </w:p>
          <w:p w:rsidR="3AC7F748" w:rsidP="3AC7F748" w:rsidRDefault="3AC7F748" w14:paraId="5B16D16C" w14:textId="00AB1311">
            <w:pPr>
              <w:pStyle w:val="ListParagraph"/>
              <w:numPr>
                <w:ilvl w:val="0"/>
                <w:numId w:val="43"/>
              </w:numPr>
              <w:spacing w:before="0" w:beforeAutospacing="off" w:after="0" w:afterAutospacing="off"/>
              <w:ind w:right="-20"/>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 xml:space="preserve">Character traits </w:t>
            </w:r>
          </w:p>
          <w:p w:rsidR="3AC7F748" w:rsidP="3AC7F748" w:rsidRDefault="3AC7F748" w14:paraId="263382AB" w14:textId="0698A303">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4.Culture:</w:t>
            </w:r>
          </w:p>
          <w:p w:rsidR="3AC7F748" w:rsidP="3AC7F748" w:rsidRDefault="3AC7F748" w14:paraId="7677B777" w14:textId="693DF62B">
            <w:pPr>
              <w:pStyle w:val="ListParagraph"/>
              <w:numPr>
                <w:ilvl w:val="0"/>
                <w:numId w:val="44"/>
              </w:numPr>
              <w:spacing w:before="0" w:beforeAutospacing="off" w:after="0" w:afterAutospacing="off"/>
              <w:ind w:right="-20"/>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 xml:space="preserve">Observations on everyday life in Europe, Freiburg lifestyle.  </w:t>
            </w:r>
          </w:p>
        </w:tc>
        <w:tc>
          <w:tcPr>
            <w:tcW w:w="2970" w:type="dxa"/>
            <w:shd w:val="clear" w:color="auto" w:fill="auto"/>
            <w:tcMar>
              <w:top w:w="80" w:type="dxa"/>
              <w:left w:w="80" w:type="dxa"/>
              <w:bottom w:w="80" w:type="dxa"/>
              <w:right w:w="80" w:type="dxa"/>
            </w:tcMar>
          </w:tcPr>
          <w:p w:rsidR="3AC7F748" w:rsidP="3AC7F748" w:rsidRDefault="3AC7F748" w14:noSpellErr="1" w14:paraId="6D8911FD" w14:textId="27790034">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Interviewing classmates on work experiences etc.</w:t>
            </w:r>
          </w:p>
          <w:p w:rsidR="3AC7F748" w:rsidP="3AC7F748" w:rsidRDefault="3AC7F748" w14:noSpellErr="1" w14:paraId="50F867ED" w14:textId="5782F854">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w:t>
            </w:r>
          </w:p>
          <w:p w:rsidR="3AC7F748" w:rsidP="3AC7F748" w:rsidRDefault="3AC7F748" w14:noSpellErr="1" w14:paraId="592183B0" w14:textId="75C0100E">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Listening comprehension on Moodle</w:t>
            </w:r>
          </w:p>
          <w:p w:rsidR="3AC7F748" w:rsidP="3AC7F748" w:rsidRDefault="3AC7F748" w14:paraId="1564CC29" w14:textId="16CBE071">
            <w:pPr>
              <w:pStyle w:val="Normal"/>
              <w:spacing w:before="0" w:beforeAutospacing="off" w:after="0" w:afterAutospacing="off"/>
              <w:ind w:left="-20" w:right="-20"/>
              <w:rPr>
                <w:rFonts w:ascii="Calibri" w:hAnsi="Calibri" w:eastAsia="Calibri" w:cs="Calibri"/>
                <w:color w:val="000000" w:themeColor="text1" w:themeTint="FF" w:themeShade="FF"/>
                <w:sz w:val="20"/>
                <w:szCs w:val="20"/>
                <w:lang w:val="de"/>
              </w:rPr>
            </w:pPr>
          </w:p>
          <w:p w:rsidR="3AC7F748" w:rsidP="3AC7F748" w:rsidRDefault="3AC7F748" w14:paraId="35331E92" w14:textId="53DDC1C3">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de"/>
              </w:rPr>
              <w:t xml:space="preserve"> </w:t>
            </w:r>
          </w:p>
          <w:p w:rsidR="3AC7F748" w:rsidP="3AC7F748" w:rsidRDefault="3AC7F748" w14:paraId="46F784D9" w14:textId="42368534">
            <w:pPr>
              <w:pStyle w:val="Normal"/>
              <w:spacing w:before="0" w:beforeAutospacing="off" w:after="0" w:afterAutospacing="off"/>
              <w:ind w:left="-20" w:right="-20"/>
              <w:rPr>
                <w:rFonts w:ascii="Calibri" w:hAnsi="Calibri" w:eastAsia="Calibri" w:cs="Calibri"/>
                <w:color w:val="000000" w:themeColor="text1" w:themeTint="FF" w:themeShade="FF"/>
                <w:sz w:val="20"/>
                <w:szCs w:val="20"/>
                <w:lang w:val="de"/>
              </w:rPr>
            </w:pPr>
          </w:p>
          <w:p w:rsidR="3AC7F748" w:rsidP="3AC7F748" w:rsidRDefault="3AC7F748" w14:paraId="6252EB46" w14:textId="72B69092">
            <w:pPr>
              <w:pStyle w:val="Normal"/>
              <w:spacing w:before="0" w:beforeAutospacing="off" w:after="0" w:afterAutospacing="off"/>
              <w:ind w:left="-20" w:right="-20"/>
              <w:rPr>
                <w:rFonts w:ascii="Calibri" w:hAnsi="Calibri" w:eastAsia="Calibri" w:cs="Calibri"/>
                <w:color w:val="000000" w:themeColor="text1" w:themeTint="FF" w:themeShade="FF"/>
                <w:sz w:val="20"/>
                <w:szCs w:val="20"/>
                <w:lang w:val="de"/>
              </w:rPr>
            </w:pPr>
          </w:p>
          <w:p w:rsidR="3AC7F748" w:rsidP="3AC7F748" w:rsidRDefault="3AC7F748" w14:paraId="68335FF3" w14:textId="2745A5F1">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Freiburger museum visit: Guided tour at Augustiner Museum</w:t>
            </w:r>
          </w:p>
        </w:tc>
        <w:tc>
          <w:tcPr>
            <w:tcW w:w="1530" w:type="dxa"/>
            <w:tcMar/>
          </w:tcPr>
          <w:p w:rsidR="3AC7F748" w:rsidP="3AC7F748" w:rsidRDefault="3AC7F748" w14:paraId="6408C390" w14:textId="078A70B3">
            <w:pPr>
              <w:spacing w:before="0" w:beforeAutospacing="off" w:after="0" w:afterAutospacing="off"/>
              <w:ind w:left="-20" w:right="-20"/>
            </w:pPr>
          </w:p>
          <w:p w:rsidR="3AC7F748" w:rsidP="3AC7F748" w:rsidRDefault="3AC7F748" w14:paraId="14F33F34" w14:textId="7D1E7E9F">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en-US"/>
              </w:rPr>
              <w:t>I.A., III.D., IV.A.</w:t>
            </w:r>
          </w:p>
        </w:tc>
      </w:tr>
      <w:tr w:rsidRPr="00A87851" w:rsidR="00E77AFE" w:rsidTr="3AC7F748" w14:paraId="1F0C60E6" w14:textId="77777777">
        <w:trPr>
          <w:trHeight w:val="2866"/>
        </w:trPr>
        <w:tc>
          <w:tcPr>
            <w:tcW w:w="1226" w:type="dxa"/>
            <w:shd w:val="clear" w:color="auto" w:fill="auto"/>
            <w:tcMar>
              <w:top w:w="80" w:type="dxa"/>
              <w:left w:w="80" w:type="dxa"/>
              <w:bottom w:w="80" w:type="dxa"/>
              <w:right w:w="368" w:type="dxa"/>
            </w:tcMar>
          </w:tcPr>
          <w:p w:rsidRPr="00A87851" w:rsidR="00E77AFE" w:rsidP="56773922" w:rsidRDefault="56773922" w14:paraId="0F455198" w14:textId="29E03AC4">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lastRenderedPageBreak/>
              <w:t>Week 10</w:t>
            </w:r>
          </w:p>
          <w:p w:rsidRPr="00A87851" w:rsidR="00E77AFE" w:rsidP="56773922" w:rsidRDefault="00E77AFE" w14:paraId="1D81957A" w14:textId="77777777">
            <w:pPr>
              <w:pStyle w:val="Standard1"/>
              <w:spacing w:before="0" w:line="240" w:lineRule="auto"/>
              <w:rPr>
                <w:rFonts w:ascii="Calibri" w:hAnsi="Calibri" w:eastAsia="Calibri" w:cs="Calibri"/>
                <w:color w:val="auto"/>
                <w:sz w:val="20"/>
                <w:szCs w:val="20"/>
              </w:rPr>
            </w:pPr>
          </w:p>
          <w:p w:rsidRPr="00A87851" w:rsidR="00E77AFE" w:rsidP="56773922" w:rsidRDefault="00E77AFE" w14:paraId="34CE4857" w14:textId="274A0331">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56773922" w:rsidRDefault="56773922" w14:paraId="64BF30C5" w14:textId="148EE3F8">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73E18529" w14:textId="60ABFCC3">
            <w:pPr>
              <w:pStyle w:val="ListParagraph"/>
              <w:numPr>
                <w:ilvl w:val="0"/>
                <w:numId w:val="8"/>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Enquiring about and describing studies or work</w:t>
            </w:r>
          </w:p>
          <w:p w:rsidR="1EC13542" w:rsidRDefault="56773922" w14:paraId="27B9659D" w14:textId="755359AD">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How to give a presentation</w:t>
            </w:r>
          </w:p>
          <w:p w:rsidR="3AC7F748" w:rsidP="3AC7F748" w:rsidRDefault="3AC7F748" w14:paraId="29584FC3" w14:textId="0560E202">
            <w:pPr>
              <w:pStyle w:val="ListParagraph"/>
              <w:numPr>
                <w:ilvl w:val="0"/>
                <w:numId w:val="8"/>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 xml:space="preserve">Job application </w:t>
            </w:r>
          </w:p>
          <w:p w:rsidR="1EC13542" w:rsidP="56773922" w:rsidRDefault="56773922" w14:paraId="6DFF7E17" w14:textId="5B5541CA">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1EC13542" w:rsidRDefault="56773922" w14:paraId="2C585066" w14:textId="354B275A">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Subordinating conjunctions II</w:t>
            </w:r>
          </w:p>
          <w:p w:rsidR="1EC13542" w:rsidRDefault="56773922" w14:paraId="5A0A0191" w14:textId="60F721DE">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Prepositions</w:t>
            </w:r>
          </w:p>
          <w:p w:rsidR="1EC13542" w:rsidP="56773922" w:rsidRDefault="56773922" w14:paraId="3A7A6438" w14:textId="48FE6DF7">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2BC258A2" w14:textId="6A35D0F0">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Job and profession</w:t>
            </w:r>
          </w:p>
          <w:p w:rsidR="1EC13542" w:rsidRDefault="56773922" w14:paraId="2E64CAB3" w14:textId="79B5A2DC">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College and university</w:t>
            </w:r>
          </w:p>
          <w:p w:rsidR="1EC13542" w:rsidRDefault="56773922" w14:paraId="5A3C37A6" w14:textId="129B5FCB">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Job-related adjectives</w:t>
            </w:r>
          </w:p>
          <w:p w:rsidR="1EC13542" w:rsidP="56773922" w:rsidRDefault="56773922" w14:paraId="329B10AE" w14:textId="5B040EA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P="3AC7F748" w:rsidRDefault="56773922" w14:paraId="6E41A0E1" w14:textId="1B8262D9">
            <w:pPr>
              <w:pStyle w:val="ListParagraph"/>
              <w:numPr>
                <w:ilvl w:val="0"/>
                <w:numId w:val="8"/>
              </w:numPr>
              <w:rPr>
                <w:rFonts w:ascii="Calibri" w:hAnsi="Calibri" w:eastAsia="Calibri" w:cs="Calibri"/>
                <w:color w:val="000000" w:themeColor="text1" w:themeTint="FF" w:themeShade="FF"/>
                <w:sz w:val="24"/>
                <w:szCs w:val="24"/>
                <w:lang w:val="en-US"/>
              </w:rPr>
            </w:pPr>
            <w:r w:rsidRPr="3AC7F748" w:rsidR="3AC7F748">
              <w:rPr>
                <w:rFonts w:ascii="Calibri" w:hAnsi="Calibri" w:eastAsia="Calibri" w:cs="Calibri"/>
                <w:color w:val="000000" w:themeColor="text1" w:themeTint="FF" w:themeShade="FF"/>
                <w:sz w:val="20"/>
                <w:szCs w:val="20"/>
                <w:lang w:val="en-US"/>
              </w:rPr>
              <w:t xml:space="preserve">Professions in Germany and Europe </w:t>
            </w:r>
          </w:p>
          <w:p w:rsidR="1EC13542" w:rsidP="3AC7F748" w:rsidRDefault="56773922" w14:paraId="13C4E500" w14:textId="2E609AB7">
            <w:pPr>
              <w:pStyle w:val="ListParagraph"/>
              <w:numPr>
                <w:ilvl w:val="0"/>
                <w:numId w:val="8"/>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German film: t.b.a.</w:t>
            </w:r>
          </w:p>
        </w:tc>
        <w:tc>
          <w:tcPr>
            <w:tcW w:w="2970" w:type="dxa"/>
            <w:shd w:val="clear" w:color="auto" w:fill="auto"/>
            <w:tcMar>
              <w:top w:w="80" w:type="dxa"/>
              <w:left w:w="80" w:type="dxa"/>
              <w:bottom w:w="80" w:type="dxa"/>
              <w:right w:w="80" w:type="dxa"/>
            </w:tcMar>
          </w:tcPr>
          <w:p w:rsidR="3AC7F748" w:rsidP="3AC7F748" w:rsidRDefault="3AC7F748" w14:paraId="4310A0D7" w14:textId="6F690C16">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lang w:val="de"/>
              </w:rPr>
              <w:t xml:space="preserve">Reading: </w:t>
            </w:r>
          </w:p>
          <w:p w:rsidR="3AC7F748" w:rsidP="3AC7F748" w:rsidRDefault="3AC7F748" w14:paraId="7CAB3341" w14:textId="05D639D7">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de"/>
              </w:rPr>
              <w:t>Aktuelles zum deutschen Arbeitsmarkt</w:t>
            </w:r>
          </w:p>
          <w:p w:rsidR="3AC7F748" w:rsidP="3AC7F748" w:rsidRDefault="3AC7F748" w14:paraId="0266C9E9" w14:textId="5EC83B3F">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de"/>
              </w:rPr>
              <w:t xml:space="preserve"> </w:t>
            </w:r>
          </w:p>
          <w:p w:rsidR="3AC7F748" w:rsidP="3AC7F748" w:rsidRDefault="3AC7F748" w14:paraId="3764161B" w14:textId="38AE116B">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de"/>
              </w:rPr>
              <w:t>Interview:</w:t>
            </w:r>
          </w:p>
          <w:p w:rsidR="3AC7F748" w:rsidP="3AC7F748" w:rsidRDefault="3AC7F748" w14:paraId="7728D835" w14:textId="55220630">
            <w:pPr>
              <w:spacing w:before="0" w:beforeAutospacing="off" w:after="0" w:afterAutospacing="off"/>
              <w:ind w:left="-20" w:right="-20"/>
            </w:pPr>
            <w:r w:rsidRPr="3AC7F748" w:rsidR="3AC7F748">
              <w:rPr>
                <w:rFonts w:ascii="Calibri" w:hAnsi="Calibri" w:eastAsia="Calibri" w:cs="Calibri"/>
                <w:color w:val="000000" w:themeColor="text1" w:themeTint="FF" w:themeShade="FF"/>
                <w:sz w:val="20"/>
                <w:szCs w:val="20"/>
                <w:lang w:val="de"/>
              </w:rPr>
              <w:t>Der perfekte Beruf</w:t>
            </w:r>
          </w:p>
          <w:p w:rsidR="3AC7F748" w:rsidP="3AC7F748" w:rsidRDefault="3AC7F748" w14:paraId="7CAE0598" w14:textId="7D5BC904">
            <w:pPr>
              <w:pStyle w:val="Normal"/>
              <w:rPr>
                <w:rFonts w:ascii="Calibri" w:hAnsi="Calibri" w:eastAsia="Calibri" w:cs="Calibri"/>
                <w:color w:val="000000" w:themeColor="text1" w:themeTint="FF" w:themeShade="FF"/>
                <w:sz w:val="20"/>
                <w:szCs w:val="20"/>
              </w:rPr>
            </w:pPr>
          </w:p>
          <w:p w:rsidR="3AC7F748" w:rsidP="3AC7F748" w:rsidRDefault="3AC7F748" w14:paraId="67107658" w14:textId="57E01674">
            <w:pPr>
              <w:rPr>
                <w:rFonts w:ascii="Calibri" w:hAnsi="Calibri" w:eastAsia="Calibri" w:cs="Calibri"/>
                <w:color w:val="000000" w:themeColor="text1" w:themeTint="FF" w:themeShade="FF"/>
                <w:sz w:val="20"/>
                <w:szCs w:val="20"/>
              </w:rPr>
            </w:pPr>
          </w:p>
          <w:p w:rsidR="1EC13542" w:rsidP="56773922" w:rsidRDefault="56773922" w14:paraId="2762B9DF" w14:textId="1364ED4C">
            <w:p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Class Project </w:t>
            </w:r>
          </w:p>
          <w:p w:rsidR="1EC13542" w:rsidP="56773922" w:rsidRDefault="56773922" w14:paraId="6B9DF1E2" w14:textId="53062C5C">
            <w:pPr>
              <w:rPr>
                <w:rFonts w:ascii="Calibri" w:hAnsi="Calibri" w:eastAsia="Calibri" w:cs="Calibri"/>
                <w:b w:val="1"/>
                <w:bCs w:val="1"/>
                <w:color w:val="FF0000"/>
                <w:sz w:val="20"/>
                <w:szCs w:val="20"/>
                <w:lang w:val="en-GB"/>
              </w:rPr>
            </w:pPr>
            <w:r w:rsidRPr="3AC7F748" w:rsidR="3AC7F748">
              <w:rPr>
                <w:rFonts w:ascii="Calibri" w:hAnsi="Calibri" w:eastAsia="Calibri" w:cs="Calibri"/>
                <w:b w:val="1"/>
                <w:bCs w:val="1"/>
                <w:color w:val="000000" w:themeColor="text1" w:themeTint="FF" w:themeShade="FF"/>
                <w:sz w:val="20"/>
                <w:szCs w:val="20"/>
              </w:rPr>
              <w:t xml:space="preserve"> </w:t>
            </w:r>
          </w:p>
          <w:p w:rsidR="1EC13542" w:rsidP="56773922" w:rsidRDefault="1EC13542" w14:paraId="6AF2C327" w14:textId="611D2CC5">
            <w:pPr>
              <w:rPr>
                <w:rFonts w:ascii="Calibri" w:hAnsi="Calibri" w:eastAsia="Calibri" w:cs="Calibri"/>
                <w:b/>
                <w:bCs/>
                <w:color w:val="000000" w:themeColor="text1"/>
                <w:sz w:val="20"/>
                <w:szCs w:val="20"/>
              </w:rPr>
            </w:pPr>
          </w:p>
        </w:tc>
        <w:tc>
          <w:tcPr>
            <w:tcW w:w="1530" w:type="dxa"/>
            <w:tcMar/>
          </w:tcPr>
          <w:p w:rsidR="1EC13542" w:rsidP="56773922" w:rsidRDefault="56773922" w14:paraId="63BC5823" w14:textId="5448BF56">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020A9520" w14:textId="5498EBAC">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I.A., II.B., III.A., IV.A., IV.B.</w:t>
            </w:r>
          </w:p>
        </w:tc>
      </w:tr>
      <w:tr w:rsidRPr="00A87851" w:rsidR="00E77AFE" w:rsidTr="3AC7F748" w14:paraId="3D462746" w14:textId="4B37FC26">
        <w:trPr>
          <w:trHeight w:val="2133"/>
        </w:trPr>
        <w:tc>
          <w:tcPr>
            <w:tcW w:w="1226" w:type="dxa"/>
            <w:shd w:val="clear" w:color="auto" w:fill="auto"/>
            <w:tcMar>
              <w:top w:w="80" w:type="dxa"/>
              <w:left w:w="80" w:type="dxa"/>
              <w:bottom w:w="80" w:type="dxa"/>
              <w:right w:w="368" w:type="dxa"/>
            </w:tcMar>
          </w:tcPr>
          <w:p w:rsidRPr="00A87851" w:rsidR="00E77AFE" w:rsidP="56773922" w:rsidRDefault="56773922" w14:paraId="6C5B76F8" w14:textId="79931D18">
            <w:pPr>
              <w:pStyle w:val="Standard1"/>
              <w:spacing w:before="0" w:line="240" w:lineRule="auto"/>
              <w:rPr>
                <w:rFonts w:ascii="Calibri" w:hAnsi="Calibri" w:eastAsia="Calibri" w:cs="Calibri"/>
                <w:b/>
                <w:bCs/>
                <w:color w:val="auto"/>
                <w:sz w:val="20"/>
                <w:szCs w:val="20"/>
              </w:rPr>
            </w:pPr>
            <w:r w:rsidRPr="56773922">
              <w:rPr>
                <w:rFonts w:ascii="Calibri" w:hAnsi="Calibri" w:eastAsia="Calibri" w:cs="Calibri"/>
                <w:b/>
                <w:bCs/>
                <w:color w:val="auto"/>
                <w:sz w:val="20"/>
                <w:szCs w:val="20"/>
              </w:rPr>
              <w:t>Week 11</w:t>
            </w:r>
          </w:p>
          <w:p w:rsidRPr="00A87851" w:rsidR="00E77AFE" w:rsidP="56773922" w:rsidRDefault="00E77AFE" w14:paraId="00C56220" w14:textId="1948CF52">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1EC13542" w:rsidP="56773922" w:rsidRDefault="56773922" w14:paraId="098E82E5" w14:textId="3EA38BF7">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1.Functional:</w:t>
            </w:r>
          </w:p>
          <w:p w:rsidR="1EC13542" w:rsidRDefault="56773922" w14:paraId="141516BC" w14:textId="742F5C0B">
            <w:pPr>
              <w:pStyle w:val="ListParagraph"/>
              <w:numPr>
                <w:ilvl w:val="0"/>
                <w:numId w:val="17"/>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Comparisons</w:t>
            </w:r>
          </w:p>
          <w:p w:rsidR="1EC13542" w:rsidP="56773922" w:rsidRDefault="56773922" w14:paraId="076D17BD" w14:textId="375F9DD2">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2.Grammatical:</w:t>
            </w:r>
          </w:p>
          <w:p w:rsidR="1EC13542" w:rsidRDefault="56773922" w14:paraId="2ADA3AB3" w14:textId="32BC290E" w14:noSpellErr="1">
            <w:pPr>
              <w:pStyle w:val="ListParagraph"/>
              <w:numPr>
                <w:ilvl w:val="0"/>
                <w:numId w:val="7"/>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 xml:space="preserve">Comparative, superlative, comparative </w:t>
            </w:r>
            <w:r w:rsidRPr="3AC7F748" w:rsidR="3AC7F748">
              <w:rPr>
                <w:rFonts w:ascii="Calibri" w:hAnsi="Calibri" w:eastAsia="Calibri" w:cs="Calibri"/>
                <w:color w:val="000000" w:themeColor="text1" w:themeTint="FF" w:themeShade="FF"/>
                <w:sz w:val="20"/>
                <w:szCs w:val="20"/>
              </w:rPr>
              <w:t>adverbs</w:t>
            </w:r>
            <w:r w:rsidRPr="3AC7F748" w:rsidR="3AC7F748">
              <w:rPr>
                <w:rFonts w:ascii="Calibri" w:hAnsi="Calibri" w:eastAsia="Calibri" w:cs="Calibri"/>
                <w:color w:val="000000" w:themeColor="text1" w:themeTint="FF" w:themeShade="FF"/>
                <w:sz w:val="20"/>
                <w:szCs w:val="20"/>
              </w:rPr>
              <w:t xml:space="preserve"> and prepositions</w:t>
            </w:r>
          </w:p>
          <w:p w:rsidR="3AC7F748" w:rsidP="3AC7F748" w:rsidRDefault="3AC7F748" w14:paraId="794CAB42" w14:textId="4C6AA999">
            <w:pPr>
              <w:pStyle w:val="ListParagraph"/>
              <w:numPr>
                <w:ilvl w:val="0"/>
                <w:numId w:val="7"/>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Review for Quiz 2</w:t>
            </w:r>
          </w:p>
          <w:p w:rsidR="1EC13542" w:rsidP="56773922" w:rsidRDefault="56773922" w14:paraId="1CC6BF8E" w14:textId="4C2E00AE">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3.Vocabulary:</w:t>
            </w:r>
          </w:p>
          <w:p w:rsidR="1EC13542" w:rsidRDefault="56773922" w14:paraId="3FFA52F7" w14:textId="6975F547">
            <w:pPr>
              <w:pStyle w:val="ListParagraph"/>
              <w:numPr>
                <w:ilvl w:val="0"/>
                <w:numId w:val="7"/>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Adjectives</w:t>
            </w:r>
          </w:p>
          <w:p w:rsidR="1EC13542" w:rsidRDefault="56773922" w14:paraId="5DB0748D" w14:textId="351580B0">
            <w:pPr>
              <w:pStyle w:val="ListParagraph"/>
              <w:numPr>
                <w:ilvl w:val="0"/>
                <w:numId w:val="7"/>
              </w:numPr>
              <w:rPr>
                <w:rFonts w:ascii="Calibri" w:hAnsi="Calibri" w:eastAsia="Calibri" w:cs="Calibri"/>
                <w:color w:val="000000" w:themeColor="text1"/>
                <w:sz w:val="20"/>
                <w:szCs w:val="20"/>
              </w:rPr>
            </w:pPr>
            <w:r w:rsidRPr="3AC7F748" w:rsidR="3AC7F748">
              <w:rPr>
                <w:rFonts w:ascii="Calibri" w:hAnsi="Calibri" w:eastAsia="Calibri" w:cs="Calibri"/>
                <w:color w:val="000000" w:themeColor="text1" w:themeTint="FF" w:themeShade="FF"/>
                <w:sz w:val="20"/>
                <w:szCs w:val="20"/>
              </w:rPr>
              <w:t>Character traits</w:t>
            </w:r>
          </w:p>
          <w:p w:rsidR="1EC13542" w:rsidP="56773922" w:rsidRDefault="56773922" w14:paraId="1AF9550D" w14:textId="5811BA4C">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4.Culture:</w:t>
            </w:r>
          </w:p>
          <w:p w:rsidR="1EC13542" w:rsidRDefault="56773922" w14:paraId="188FB251" w14:textId="78D61116">
            <w:pPr>
              <w:pStyle w:val="ListParagraph"/>
              <w:numPr>
                <w:ilvl w:val="0"/>
                <w:numId w:val="6"/>
              </w:num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roofErr w:type="gramStart"/>
            <w:r w:rsidRPr="56773922">
              <w:rPr>
                <w:rFonts w:ascii="Calibri" w:hAnsi="Calibri" w:eastAsia="Calibri" w:cs="Calibri"/>
                <w:color w:val="000000" w:themeColor="text1"/>
                <w:sz w:val="20"/>
                <w:szCs w:val="20"/>
              </w:rPr>
              <w:t>Typically</w:t>
            </w:r>
            <w:proofErr w:type="gramEnd"/>
            <w:r w:rsidRPr="56773922">
              <w:rPr>
                <w:rFonts w:ascii="Calibri" w:hAnsi="Calibri" w:eastAsia="Calibri" w:cs="Calibri"/>
                <w:color w:val="000000" w:themeColor="text1"/>
                <w:sz w:val="20"/>
                <w:szCs w:val="20"/>
              </w:rPr>
              <w:t xml:space="preserve"> German-Typically American”</w:t>
            </w:r>
          </w:p>
          <w:p w:rsidR="1EC13542" w:rsidP="56773922" w:rsidRDefault="56773922" w14:paraId="57038BD3" w14:textId="026F9D8F">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tc>
        <w:tc>
          <w:tcPr>
            <w:tcW w:w="2970" w:type="dxa"/>
            <w:shd w:val="clear" w:color="auto" w:fill="auto"/>
            <w:tcMar>
              <w:top w:w="80" w:type="dxa"/>
              <w:left w:w="80" w:type="dxa"/>
              <w:bottom w:w="80" w:type="dxa"/>
              <w:right w:w="80" w:type="dxa"/>
            </w:tcMar>
          </w:tcPr>
          <w:p w:rsidR="1EC13542" w:rsidP="3AC7F748" w:rsidRDefault="56773922" w14:paraId="4568A2AB" w14:textId="04B324D8">
            <w:pPr>
              <w:ind w:left="-20" w:right="-20"/>
            </w:pPr>
            <w:r w:rsidRPr="3AC7F748" w:rsidR="3AC7F748">
              <w:rPr>
                <w:rFonts w:ascii="Calibri" w:hAnsi="Calibri" w:eastAsia="Calibri" w:cs="Calibri"/>
                <w:noProof w:val="0"/>
                <w:color w:val="000000" w:themeColor="text1" w:themeTint="FF" w:themeShade="FF"/>
                <w:sz w:val="20"/>
                <w:szCs w:val="20"/>
                <w:lang w:val="en-US"/>
              </w:rPr>
              <w:t>Reading: European environmental policy. Environmental policy in Germany and USA</w:t>
            </w:r>
          </w:p>
          <w:p w:rsidR="1EC13542" w:rsidP="3AC7F748" w:rsidRDefault="56773922" w14:paraId="7528F08E" w14:textId="5554D6C6">
            <w:pPr>
              <w:pStyle w:val="Normal"/>
              <w:ind w:left="-20" w:right="-20"/>
              <w:rPr>
                <w:rFonts w:ascii="Calibri" w:hAnsi="Calibri" w:eastAsia="Calibri" w:cs="Calibri"/>
                <w:noProof w:val="0"/>
                <w:color w:val="000000" w:themeColor="text1" w:themeTint="FF" w:themeShade="FF"/>
                <w:sz w:val="20"/>
                <w:szCs w:val="20"/>
                <w:lang w:val="en-US"/>
              </w:rPr>
            </w:pPr>
          </w:p>
          <w:p w:rsidR="1EC13542" w:rsidP="3AC7F748" w:rsidRDefault="56773922" w14:paraId="7F2BFCCB" w14:textId="220A2F41">
            <w:pPr>
              <w:ind w:left="-20" w:right="-20"/>
              <w:rPr>
                <w:rFonts w:ascii="Calibri" w:hAnsi="Calibri" w:eastAsia="Calibri" w:cs="Calibri"/>
                <w:b w:val="1"/>
                <w:bCs w:val="1"/>
                <w:color w:val="000000" w:themeColor="text1"/>
                <w:sz w:val="20"/>
                <w:szCs w:val="20"/>
              </w:rPr>
            </w:pPr>
            <w:r w:rsidRPr="3AC7F748" w:rsidR="3AC7F748">
              <w:rPr>
                <w:rFonts w:ascii="Calibri" w:hAnsi="Calibri" w:eastAsia="Calibri" w:cs="Calibri"/>
                <w:noProof w:val="0"/>
                <w:color w:val="000000" w:themeColor="text1" w:themeTint="FF" w:themeShade="FF"/>
                <w:sz w:val="20"/>
                <w:szCs w:val="20"/>
                <w:lang w:val="en-US"/>
              </w:rPr>
              <w:t>Comparing Germany and the US.</w:t>
            </w:r>
          </w:p>
          <w:p w:rsidR="3AC7F748" w:rsidP="3AC7F748" w:rsidRDefault="3AC7F748" w14:paraId="04F740DC" w14:textId="64EB7159">
            <w:pPr>
              <w:pStyle w:val="Normal"/>
              <w:rPr>
                <w:rFonts w:ascii="Calibri" w:hAnsi="Calibri" w:eastAsia="Calibri" w:cs="Calibri"/>
                <w:b w:val="1"/>
                <w:bCs w:val="1"/>
                <w:color w:val="000000" w:themeColor="text1" w:themeTint="FF" w:themeShade="FF"/>
                <w:sz w:val="20"/>
                <w:szCs w:val="20"/>
              </w:rPr>
            </w:pPr>
          </w:p>
          <w:p w:rsidR="3AC7F748" w:rsidP="3AC7F748" w:rsidRDefault="3AC7F748" w14:paraId="0696149C" w14:textId="26E02D8C">
            <w:pPr>
              <w:pStyle w:val="Normal"/>
              <w:rPr>
                <w:rFonts w:ascii="Calibri" w:hAnsi="Calibri" w:eastAsia="Calibri" w:cs="Calibri"/>
                <w:b w:val="1"/>
                <w:bCs w:val="1"/>
                <w:color w:val="000000" w:themeColor="text1" w:themeTint="FF" w:themeShade="FF"/>
                <w:sz w:val="20"/>
                <w:szCs w:val="20"/>
              </w:rPr>
            </w:pPr>
          </w:p>
          <w:p w:rsidR="3AC7F748" w:rsidP="3AC7F748" w:rsidRDefault="3AC7F748" w14:paraId="1408AC25" w14:textId="7AF0D6AD">
            <w:pPr>
              <w:pStyle w:val="Normal"/>
              <w:rPr>
                <w:rFonts w:ascii="Calibri" w:hAnsi="Calibri" w:eastAsia="Calibri" w:cs="Calibri"/>
                <w:b w:val="1"/>
                <w:bCs w:val="1"/>
                <w:color w:val="000000" w:themeColor="text1" w:themeTint="FF" w:themeShade="FF"/>
                <w:sz w:val="20"/>
                <w:szCs w:val="20"/>
              </w:rPr>
            </w:pPr>
          </w:p>
          <w:p w:rsidR="1EC13542" w:rsidP="56773922" w:rsidRDefault="56773922" w14:paraId="4B23094A" w14:textId="55FD5DFD">
            <w:pPr>
              <w:rPr>
                <w:rFonts w:ascii="Calibri" w:hAnsi="Calibri" w:eastAsia="Calibri" w:cs="Calibri"/>
                <w:b/>
                <w:bCs/>
                <w:color w:val="000000" w:themeColor="text1"/>
                <w:sz w:val="20"/>
                <w:szCs w:val="20"/>
              </w:rPr>
            </w:pPr>
            <w:r w:rsidRPr="56773922">
              <w:rPr>
                <w:rFonts w:ascii="Calibri" w:hAnsi="Calibri" w:eastAsia="Calibri" w:cs="Calibri"/>
                <w:b/>
                <w:bCs/>
                <w:color w:val="000000" w:themeColor="text1"/>
                <w:sz w:val="20"/>
                <w:szCs w:val="20"/>
              </w:rPr>
              <w:t xml:space="preserve"> </w:t>
            </w:r>
          </w:p>
          <w:p w:rsidR="1EC13542" w:rsidP="3AC7F748" w:rsidRDefault="56773922" w14:paraId="20BF6CD3" w14:textId="313ECDB8">
            <w:pPr>
              <w:pStyle w:val="Normal"/>
              <w:rPr>
                <w:rFonts w:ascii="Calibri" w:hAnsi="Calibri" w:eastAsia="Calibri" w:cs="Calibri"/>
                <w:b w:val="1"/>
                <w:bCs w:val="1"/>
                <w:color w:val="000000" w:themeColor="text1"/>
                <w:sz w:val="20"/>
                <w:szCs w:val="20"/>
              </w:rPr>
            </w:pPr>
            <w:r w:rsidRPr="3AC7F748" w:rsidR="3AC7F748">
              <w:rPr>
                <w:rFonts w:ascii="Calibri" w:hAnsi="Calibri" w:eastAsia="Calibri" w:cs="Calibri"/>
                <w:b w:val="1"/>
                <w:bCs w:val="1"/>
                <w:color w:val="000000" w:themeColor="text1" w:themeTint="FF" w:themeShade="FF"/>
                <w:sz w:val="20"/>
                <w:szCs w:val="20"/>
              </w:rPr>
              <w:t xml:space="preserve"> </w:t>
            </w:r>
            <w:r w:rsidRPr="3AC7F748" w:rsidR="3AC7F748">
              <w:rPr>
                <w:rFonts w:ascii="Calibri" w:hAnsi="Calibri" w:eastAsia="Calibri" w:cs="Calibri"/>
                <w:b w:val="1"/>
                <w:bCs w:val="1"/>
                <w:noProof w:val="0"/>
                <w:color w:val="FF0000"/>
                <w:sz w:val="19"/>
                <w:szCs w:val="19"/>
                <w:lang w:val="en-US"/>
              </w:rPr>
              <w:t>Quiz 2</w:t>
            </w:r>
          </w:p>
          <w:p w:rsidR="1EC13542" w:rsidP="56773922" w:rsidRDefault="56773922" w14:paraId="5B9E2388" w14:textId="3EC69967">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p w:rsidR="1EC13542" w:rsidP="56773922" w:rsidRDefault="56773922" w14:paraId="78696C91" w14:textId="61E97CEB">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 xml:space="preserve"> </w:t>
            </w:r>
          </w:p>
        </w:tc>
        <w:tc>
          <w:tcPr>
            <w:tcW w:w="1530" w:type="dxa"/>
            <w:tcMar/>
          </w:tcPr>
          <w:p w:rsidR="1EC13542" w:rsidP="56773922" w:rsidRDefault="56773922" w14:paraId="767FA7E0" w14:textId="098E0A2B">
            <w:pPr>
              <w:rPr>
                <w:rFonts w:ascii="Calibri" w:hAnsi="Calibri" w:eastAsia="Calibri" w:cs="Calibri"/>
                <w:color w:val="000000" w:themeColor="text1"/>
                <w:sz w:val="20"/>
                <w:szCs w:val="20"/>
              </w:rPr>
            </w:pPr>
            <w:r w:rsidRPr="56773922">
              <w:rPr>
                <w:rFonts w:ascii="Calibri" w:hAnsi="Calibri" w:eastAsia="Calibri" w:cs="Calibri"/>
                <w:color w:val="000000" w:themeColor="text1"/>
                <w:sz w:val="20"/>
                <w:szCs w:val="20"/>
              </w:rPr>
              <w:t>I.A., I.B., II.B., III.A., V.A.V.A.</w:t>
            </w:r>
          </w:p>
        </w:tc>
      </w:tr>
      <w:tr w:rsidRPr="00A87851" w:rsidR="00E77AFE" w:rsidTr="3AC7F748" w14:paraId="640233DB" w14:textId="196B07C8">
        <w:trPr>
          <w:trHeight w:val="20"/>
        </w:trPr>
        <w:tc>
          <w:tcPr>
            <w:tcW w:w="1226" w:type="dxa"/>
            <w:shd w:val="clear" w:color="auto" w:fill="auto"/>
            <w:tcMar>
              <w:top w:w="80" w:type="dxa"/>
              <w:left w:w="80" w:type="dxa"/>
              <w:bottom w:w="80" w:type="dxa"/>
              <w:right w:w="368" w:type="dxa"/>
            </w:tcMar>
          </w:tcPr>
          <w:p w:rsidR="3AC7F748" w:rsidP="3AC7F748" w:rsidRDefault="3AC7F748" w14:paraId="7F5D3DBF" w14:textId="1B8450F4">
            <w:pPr>
              <w:pStyle w:val="Standard1"/>
              <w:spacing w:before="0" w:line="240" w:lineRule="auto"/>
              <w:rPr>
                <w:rFonts w:ascii="Calibri" w:hAnsi="Calibri" w:eastAsia="Calibri" w:cs="Calibri"/>
                <w:b w:val="1"/>
                <w:bCs w:val="1"/>
                <w:color w:val="auto"/>
                <w:sz w:val="20"/>
                <w:szCs w:val="20"/>
              </w:rPr>
            </w:pPr>
            <w:r w:rsidRPr="3AC7F748" w:rsidR="3AC7F748">
              <w:rPr>
                <w:rFonts w:ascii="Calibri" w:hAnsi="Calibri" w:eastAsia="Calibri" w:cs="Calibri"/>
                <w:b w:val="1"/>
                <w:bCs w:val="1"/>
                <w:color w:val="auto"/>
                <w:sz w:val="20"/>
                <w:szCs w:val="20"/>
              </w:rPr>
              <w:t>Week 12</w:t>
            </w:r>
          </w:p>
        </w:tc>
        <w:tc>
          <w:tcPr>
            <w:tcW w:w="8853" w:type="dxa"/>
            <w:gridSpan w:val="3"/>
            <w:shd w:val="clear" w:color="auto" w:fill="auto"/>
            <w:tcMar>
              <w:top w:w="80" w:type="dxa"/>
              <w:left w:w="80" w:type="dxa"/>
              <w:bottom w:w="80" w:type="dxa"/>
              <w:right w:w="80" w:type="dxa"/>
            </w:tcMar>
          </w:tcPr>
          <w:p w:rsidR="3AC7F748" w:rsidP="3AC7F748" w:rsidRDefault="3AC7F748" w14:noSpellErr="1" w14:paraId="2098C864">
            <w:pPr>
              <w:spacing w:line="276" w:lineRule="auto"/>
              <w:jc w:val="center"/>
              <w:rPr>
                <w:rFonts w:ascii="Calibri" w:hAnsi="Calibri" w:eastAsia="Calibri" w:cs="Calibri"/>
                <w:color w:val="00B050"/>
                <w:sz w:val="20"/>
                <w:szCs w:val="20"/>
              </w:rPr>
            </w:pPr>
            <w:r w:rsidRPr="3AC7F748" w:rsidR="3AC7F748">
              <w:rPr>
                <w:rFonts w:ascii="Calibri" w:hAnsi="Calibri" w:eastAsia="Calibri" w:cs="Calibri"/>
                <w:b w:val="1"/>
                <w:bCs w:val="1"/>
                <w:color w:val="00B050"/>
                <w:sz w:val="20"/>
                <w:szCs w:val="20"/>
              </w:rPr>
              <w:t>Experiencing Europe: “EU Member States Course Related Trip”</w:t>
            </w:r>
          </w:p>
          <w:p w:rsidR="3AC7F748" w:rsidP="3AC7F748" w:rsidRDefault="3AC7F748" w14:noSpellErr="1" w14:paraId="49DDE272" w14:textId="5C358A72">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tabs>
                <w:tab w:val="left" w:leader="none" w:pos="1199"/>
              </w:tabs>
              <w:jc w:val="center"/>
              <w:rPr>
                <w:rFonts w:ascii="Calibri" w:hAnsi="Calibri" w:eastAsia="Calibri" w:cs="Calibri"/>
                <w:sz w:val="20"/>
                <w:szCs w:val="20"/>
              </w:rPr>
            </w:pPr>
            <w:r w:rsidRPr="3AC7F748" w:rsidR="3AC7F748">
              <w:rPr>
                <w:rFonts w:ascii="Calibri" w:hAnsi="Calibri" w:eastAsia="Calibri" w:cs="Calibri"/>
                <w:color w:val="00B050"/>
                <w:sz w:val="20"/>
                <w:szCs w:val="20"/>
                <w:lang w:val="en-GB"/>
              </w:rPr>
              <w:t>Destinations: 2 countries (see selection in description below) (7 days)</w:t>
            </w:r>
          </w:p>
        </w:tc>
      </w:tr>
      <w:tr w:rsidRPr="00A87851" w:rsidR="00E77AFE" w:rsidTr="3AC7F748" w14:paraId="55F50CFC" w14:textId="010BC801">
        <w:trPr>
          <w:trHeight w:val="2098"/>
        </w:trPr>
        <w:tc>
          <w:tcPr>
            <w:tcW w:w="1226" w:type="dxa"/>
            <w:shd w:val="clear" w:color="auto" w:fill="auto"/>
            <w:tcMar>
              <w:top w:w="80" w:type="dxa"/>
              <w:left w:w="80" w:type="dxa"/>
              <w:bottom w:w="80" w:type="dxa"/>
              <w:right w:w="368" w:type="dxa"/>
            </w:tcMar>
          </w:tcPr>
          <w:p w:rsidRPr="00A87851" w:rsidR="00E77AFE" w:rsidP="56773922" w:rsidRDefault="56773922" w14:paraId="5AB24CA5" w14:textId="390C14C2">
            <w:pPr>
              <w:pStyle w:val="Standard1"/>
              <w:spacing w:before="0" w:line="240" w:lineRule="auto"/>
              <w:rPr>
                <w:rFonts w:ascii="Calibri" w:hAnsi="Calibri" w:eastAsia="Calibri" w:cs="Calibri"/>
                <w:b w:val="1"/>
                <w:bCs w:val="1"/>
                <w:color w:val="auto"/>
                <w:sz w:val="20"/>
                <w:szCs w:val="20"/>
              </w:rPr>
            </w:pPr>
            <w:r w:rsidRPr="3AC7F748" w:rsidR="3AC7F748">
              <w:rPr>
                <w:rFonts w:ascii="Calibri" w:hAnsi="Calibri" w:eastAsia="Calibri" w:cs="Calibri"/>
                <w:b w:val="1"/>
                <w:bCs w:val="1"/>
                <w:color w:val="auto"/>
                <w:sz w:val="20"/>
                <w:szCs w:val="20"/>
              </w:rPr>
              <w:t>Week 13</w:t>
            </w:r>
          </w:p>
          <w:p w:rsidRPr="00A87851" w:rsidR="00E77AFE" w:rsidP="56773922" w:rsidRDefault="00E77AFE" w14:paraId="6A2BFF34" w14:textId="698EAB0F">
            <w:pPr>
              <w:pStyle w:val="Standard1"/>
              <w:spacing w:before="0" w:line="240" w:lineRule="auto"/>
              <w:rPr>
                <w:rFonts w:ascii="Calibri" w:hAnsi="Calibri" w:eastAsia="Calibri" w:cs="Calibri"/>
                <w:color w:val="auto"/>
                <w:sz w:val="20"/>
                <w:szCs w:val="20"/>
              </w:rPr>
            </w:pPr>
          </w:p>
        </w:tc>
        <w:tc>
          <w:tcPr>
            <w:tcW w:w="4353" w:type="dxa"/>
            <w:shd w:val="clear" w:color="auto" w:fill="auto"/>
            <w:tcMar>
              <w:top w:w="80" w:type="dxa"/>
              <w:left w:w="80" w:type="dxa"/>
              <w:bottom w:w="80" w:type="dxa"/>
              <w:right w:w="80" w:type="dxa"/>
            </w:tcMar>
          </w:tcPr>
          <w:p w:rsidR="3AC7F748" w:rsidP="3AC7F748" w:rsidRDefault="3AC7F748" w14:paraId="281236AA" w14:textId="4206DF4A">
            <w:pPr>
              <w:pStyle w:val="Normal"/>
              <w:ind w:left="0"/>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1.Functional</w:t>
            </w:r>
          </w:p>
          <w:p w:rsidR="3AC7F748" w:rsidP="3AC7F748" w:rsidRDefault="3AC7F748" w14:paraId="0C492899" w14:textId="5F330DF1">
            <w:pPr>
              <w:pStyle w:val="ListParagraph"/>
              <w:numPr>
                <w:ilvl w:val="0"/>
                <w:numId w:val="34"/>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Talking about Field Trips</w:t>
            </w:r>
          </w:p>
          <w:p w:rsidR="3AC7F748" w:rsidP="3AC7F748" w:rsidRDefault="3AC7F748" w14:paraId="527F82A7" w14:textId="23BF00A9">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2.Grammatical</w:t>
            </w:r>
          </w:p>
          <w:p w:rsidR="3AC7F748" w:rsidP="3AC7F748" w:rsidRDefault="3AC7F748" w14:noSpellErr="1" w14:paraId="5EB52CE5" w14:textId="19F0CBFE">
            <w:pPr>
              <w:pStyle w:val="ListParagraph"/>
              <w:numPr>
                <w:ilvl w:val="0"/>
                <w:numId w:val="35"/>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Verbs with prepositions</w:t>
            </w:r>
          </w:p>
          <w:p w:rsidR="3AC7F748" w:rsidP="3AC7F748" w:rsidRDefault="3AC7F748" w14:noSpellErr="1" w14:paraId="1E75D0B0" w14:textId="1CBE0D06">
            <w:pPr>
              <w:pStyle w:val="ListParagraph"/>
              <w:numPr>
                <w:ilvl w:val="0"/>
                <w:numId w:val="35"/>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Relative clauses II</w:t>
            </w:r>
          </w:p>
          <w:p w:rsidR="3AC7F748" w:rsidP="3AC7F748" w:rsidRDefault="3AC7F748" w14:noSpellErr="1" w14:paraId="534E0171" w14:textId="716A2FBF">
            <w:pPr>
              <w:pStyle w:val="ListParagraph"/>
              <w:numPr>
                <w:ilvl w:val="0"/>
                <w:numId w:val="35"/>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Da-/Wo-compounds</w:t>
            </w:r>
          </w:p>
          <w:p w:rsidR="3AC7F748" w:rsidP="3AC7F748" w:rsidRDefault="3AC7F748" w14:paraId="7BDA5ACE" w14:textId="31ECD2D1">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3.Vocabulary</w:t>
            </w:r>
          </w:p>
          <w:p w:rsidR="3AC7F748" w:rsidP="3AC7F748" w:rsidRDefault="3AC7F748" w14:noSpellErr="1" w14:paraId="72346F01" w14:textId="4790CD7B">
            <w:pPr>
              <w:pStyle w:val="ListParagraph"/>
              <w:numPr>
                <w:ilvl w:val="0"/>
                <w:numId w:val="36"/>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Relationships; Character</w:t>
            </w:r>
          </w:p>
          <w:p w:rsidR="3AC7F748" w:rsidP="3AC7F748" w:rsidRDefault="3AC7F748" w14:noSpellErr="1" w14:paraId="0FBE98EA" w14:textId="4073B72E">
            <w:pPr>
              <w:pStyle w:val="ListParagraph"/>
              <w:numPr>
                <w:ilvl w:val="0"/>
                <w:numId w:val="36"/>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Family and friends</w:t>
            </w:r>
          </w:p>
          <w:p w:rsidR="3AC7F748" w:rsidP="3AC7F748" w:rsidRDefault="3AC7F748" w14:noSpellErr="1" w14:paraId="5833B206" w14:textId="1AC0D622">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4.Culture: </w:t>
            </w:r>
          </w:p>
          <w:p w:rsidR="3AC7F748" w:rsidP="3AC7F748" w:rsidRDefault="3AC7F748" w14:noSpellErr="1" w14:paraId="6CFEDBD0" w14:textId="7BBF658C">
            <w:pPr>
              <w:pStyle w:val="ListParagraph"/>
              <w:numPr>
                <w:ilvl w:val="0"/>
                <w:numId w:val="37"/>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Field Trip experiences</w:t>
            </w:r>
          </w:p>
          <w:p w:rsidR="3AC7F748" w:rsidP="3AC7F748" w:rsidRDefault="3AC7F748" w14:paraId="26AB76E2" w14:textId="00F932CE">
            <w:pPr>
              <w:pStyle w:val="ListParagraph"/>
              <w:numPr>
                <w:ilvl w:val="0"/>
                <w:numId w:val="37"/>
              </w:numPr>
              <w:rPr>
                <w:rFonts w:ascii="Calibri" w:hAnsi="Calibri" w:eastAsia="Calibri" w:cs="Calibri"/>
                <w:color w:val="000000" w:themeColor="text1" w:themeTint="FF" w:themeShade="FF"/>
                <w:sz w:val="24"/>
                <w:szCs w:val="24"/>
              </w:rPr>
            </w:pPr>
            <w:r w:rsidRPr="3AC7F748" w:rsidR="3AC7F748">
              <w:rPr>
                <w:rFonts w:ascii="Calibri" w:hAnsi="Calibri" w:eastAsia="Calibri" w:cs="Calibri"/>
                <w:color w:val="000000" w:themeColor="text1" w:themeTint="FF" w:themeShade="FF"/>
                <w:sz w:val="20"/>
                <w:szCs w:val="20"/>
              </w:rPr>
              <w:t xml:space="preserve">Festivities and holidays in Europe </w:t>
            </w:r>
          </w:p>
          <w:p w:rsidR="3AC7F748" w:rsidP="3AC7F748" w:rsidRDefault="3AC7F748" w14:noSpellErr="1" w14:paraId="239FE51F" w14:textId="77D86916">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w:t>
            </w:r>
          </w:p>
        </w:tc>
        <w:tc>
          <w:tcPr>
            <w:tcW w:w="2970" w:type="dxa"/>
            <w:shd w:val="clear" w:color="auto" w:fill="auto"/>
            <w:tcMar>
              <w:top w:w="80" w:type="dxa"/>
              <w:left w:w="80" w:type="dxa"/>
              <w:bottom w:w="80" w:type="dxa"/>
              <w:right w:w="80" w:type="dxa"/>
            </w:tcMar>
          </w:tcPr>
          <w:p w:rsidR="3AC7F748" w:rsidP="3AC7F748" w:rsidRDefault="3AC7F748" w14:paraId="398A17E5" w14:textId="05F52784">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Group Discussions on Field Trips</w:t>
            </w:r>
          </w:p>
          <w:p w:rsidR="3AC7F748" w:rsidP="3AC7F748" w:rsidRDefault="3AC7F748" w14:noSpellErr="1" w14:paraId="0C9EDF72" w14:textId="47899A0C">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w:t>
            </w:r>
          </w:p>
          <w:p w:rsidR="3AC7F748" w:rsidP="3AC7F748" w:rsidRDefault="3AC7F748" w14:noSpellErr="1" w14:paraId="28AF9A1C" w14:textId="156EAA38">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Listening comprehension on Moodle</w:t>
            </w:r>
          </w:p>
          <w:p w:rsidR="3AC7F748" w:rsidP="3AC7F748" w:rsidRDefault="3AC7F748" w14:noSpellErr="1" w14:paraId="5BF5FA65" w14:textId="1FC1E471">
            <w:pPr>
              <w:rPr>
                <w:rFonts w:ascii="Calibri" w:hAnsi="Calibri" w:eastAsia="Calibri" w:cs="Calibri"/>
                <w:b w:val="1"/>
                <w:bCs w:val="1"/>
                <w:color w:val="000000" w:themeColor="text1" w:themeTint="FF" w:themeShade="FF"/>
                <w:sz w:val="20"/>
                <w:szCs w:val="20"/>
                <w:lang w:val="en-GB"/>
              </w:rPr>
            </w:pPr>
          </w:p>
          <w:p w:rsidR="3AC7F748" w:rsidP="3AC7F748" w:rsidRDefault="3AC7F748" w14:noSpellErr="1" w14:paraId="175F9DB7" w14:textId="65B8EB3B">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w:t>
            </w:r>
          </w:p>
          <w:p w:rsidR="3AC7F748" w:rsidP="3AC7F748" w:rsidRDefault="3AC7F748" w14:paraId="12DF7210" w14:textId="5D36936E">
            <w:pPr>
              <w:rPr>
                <w:rFonts w:ascii="Calibri" w:hAnsi="Calibri" w:eastAsia="Calibri" w:cs="Calibri"/>
                <w:i w:val="0"/>
                <w:iCs w:val="0"/>
                <w:color w:val="000000" w:themeColor="text1" w:themeTint="FF" w:themeShade="FF"/>
                <w:sz w:val="20"/>
                <w:szCs w:val="20"/>
              </w:rPr>
            </w:pPr>
            <w:r w:rsidRPr="3AC7F748" w:rsidR="3AC7F748">
              <w:rPr>
                <w:rFonts w:ascii="Calibri" w:hAnsi="Calibri" w:eastAsia="Calibri" w:cs="Calibri"/>
                <w:i w:val="0"/>
                <w:iCs w:val="0"/>
                <w:color w:val="000000" w:themeColor="text1" w:themeTint="FF" w:themeShade="FF"/>
                <w:sz w:val="20"/>
                <w:szCs w:val="20"/>
              </w:rPr>
              <w:t xml:space="preserve"> Visit to Christmas Market in Freiburg </w:t>
            </w:r>
          </w:p>
        </w:tc>
        <w:tc>
          <w:tcPr>
            <w:tcW w:w="1530" w:type="dxa"/>
            <w:tcMar/>
          </w:tcPr>
          <w:p w:rsidR="3AC7F748" w:rsidP="3AC7F748" w:rsidRDefault="3AC7F748" w14:noSpellErr="1" w14:paraId="098A1A63" w14:textId="682DE9A7">
            <w:pPr>
              <w:rPr>
                <w:rFonts w:ascii="Calibri" w:hAnsi="Calibri" w:eastAsia="Calibri" w:cs="Calibri"/>
                <w:color w:val="000000" w:themeColor="text1" w:themeTint="FF" w:themeShade="FF"/>
                <w:sz w:val="20"/>
                <w:szCs w:val="20"/>
              </w:rPr>
            </w:pPr>
            <w:r w:rsidRPr="3AC7F748" w:rsidR="3AC7F748">
              <w:rPr>
                <w:rFonts w:ascii="Calibri" w:hAnsi="Calibri" w:eastAsia="Calibri" w:cs="Calibri"/>
                <w:color w:val="000000" w:themeColor="text1" w:themeTint="FF" w:themeShade="FF"/>
                <w:sz w:val="20"/>
                <w:szCs w:val="20"/>
              </w:rPr>
              <w:t xml:space="preserve"> I.A., II.B., III.A., III.B., I</w:t>
            </w:r>
          </w:p>
          <w:p w:rsidR="3AC7F748" w:rsidP="3AC7F748" w:rsidRDefault="3AC7F748" w14:noSpellErr="1" w14:paraId="5F310DAD" w14:textId="383B019A">
            <w:pPr>
              <w:rPr>
                <w:rFonts w:ascii="Calibri" w:hAnsi="Calibri" w:eastAsia="Calibri" w:cs="Calibri"/>
                <w:color w:val="000000" w:themeColor="text1" w:themeTint="FF" w:themeShade="FF"/>
                <w:sz w:val="20"/>
                <w:szCs w:val="20"/>
              </w:rPr>
            </w:pPr>
          </w:p>
        </w:tc>
      </w:tr>
      <w:tr w:rsidRPr="00A87851" w:rsidR="00E77AFE" w:rsidTr="3AC7F748" w14:paraId="1F9AF3E5" w14:textId="100DC0D9">
        <w:trPr>
          <w:trHeight w:val="624"/>
        </w:trPr>
        <w:tc>
          <w:tcPr>
            <w:tcW w:w="1226" w:type="dxa"/>
            <w:shd w:val="clear" w:color="auto" w:fill="auto"/>
            <w:tcMar>
              <w:top w:w="80" w:type="dxa"/>
              <w:left w:w="80" w:type="dxa"/>
              <w:bottom w:w="80" w:type="dxa"/>
              <w:right w:w="368" w:type="dxa"/>
            </w:tcMar>
          </w:tcPr>
          <w:p w:rsidR="3AC7F748" w:rsidP="3AC7F748" w:rsidRDefault="3AC7F748" w14:paraId="252458A6" w14:textId="72CD4DB8">
            <w:pPr>
              <w:pStyle w:val="Standard1"/>
              <w:spacing w:before="0" w:line="240" w:lineRule="auto"/>
              <w:rPr>
                <w:rFonts w:ascii="Calibri" w:hAnsi="Calibri" w:eastAsia="Calibri" w:cs="Calibri"/>
                <w:b w:val="1"/>
                <w:bCs w:val="1"/>
                <w:color w:val="auto"/>
                <w:sz w:val="20"/>
                <w:szCs w:val="20"/>
              </w:rPr>
            </w:pPr>
            <w:r w:rsidRPr="3AC7F748" w:rsidR="3AC7F748">
              <w:rPr>
                <w:rFonts w:ascii="Calibri" w:hAnsi="Calibri" w:eastAsia="Calibri" w:cs="Calibri"/>
                <w:b w:val="1"/>
                <w:bCs w:val="1"/>
                <w:color w:val="auto"/>
                <w:sz w:val="20"/>
                <w:szCs w:val="20"/>
              </w:rPr>
              <w:t>Week 14</w:t>
            </w:r>
          </w:p>
        </w:tc>
        <w:tc>
          <w:tcPr>
            <w:tcW w:w="4353" w:type="dxa"/>
            <w:shd w:val="clear" w:color="auto" w:fill="auto"/>
            <w:tcMar>
              <w:top w:w="80" w:type="dxa"/>
              <w:left w:w="80" w:type="dxa"/>
              <w:bottom w:w="80" w:type="dxa"/>
              <w:right w:w="80" w:type="dxa"/>
            </w:tcMar>
          </w:tcPr>
          <w:p w:rsidR="3AC7F748" w:rsidP="3AC7F748" w:rsidRDefault="3AC7F748" w14:noSpellErr="1" w14:paraId="361DDC0E" w14:textId="31727B40">
            <w:pPr>
              <w:pStyle w:val="NormalWeb"/>
              <w:spacing w:before="0" w:after="0"/>
              <w:rPr>
                <w:rFonts w:ascii="Calibri" w:hAnsi="Calibri" w:eastAsia="Calibri" w:cs="Calibri"/>
                <w:color w:val="auto"/>
                <w:sz w:val="20"/>
                <w:szCs w:val="20"/>
              </w:rPr>
            </w:pPr>
            <w:r w:rsidRPr="3AC7F748" w:rsidR="3AC7F748">
              <w:rPr>
                <w:rFonts w:ascii="Calibri" w:hAnsi="Calibri" w:eastAsia="Calibri" w:cs="Calibri"/>
                <w:color w:val="auto"/>
                <w:sz w:val="20"/>
                <w:szCs w:val="20"/>
              </w:rPr>
              <w:t>1. Functional</w:t>
            </w:r>
          </w:p>
          <w:p w:rsidR="3AC7F748" w:rsidP="3AC7F748" w:rsidRDefault="3AC7F748" w14:noSpellErr="1" w14:paraId="5104B713" w14:textId="4911C24A">
            <w:pPr>
              <w:pStyle w:val="Text"/>
              <w:numPr>
                <w:ilvl w:val="0"/>
                <w:numId w:val="18"/>
              </w:numPr>
              <w:ind w:left="1091"/>
              <w:rPr>
                <w:rFonts w:ascii="Calibri" w:hAnsi="Calibri" w:eastAsia="Calibri" w:cs="Calibri"/>
                <w:color w:val="auto"/>
                <w:sz w:val="20"/>
                <w:szCs w:val="20"/>
                <w:lang w:val="en-US"/>
              </w:rPr>
            </w:pPr>
            <w:r w:rsidRPr="3AC7F748" w:rsidR="3AC7F748">
              <w:rPr>
                <w:rFonts w:ascii="Calibri" w:hAnsi="Calibri" w:eastAsia="Calibri" w:cs="Calibri"/>
                <w:color w:val="auto"/>
                <w:sz w:val="20"/>
                <w:szCs w:val="20"/>
                <w:lang w:val="en-US"/>
              </w:rPr>
              <w:t>Review for final exam</w:t>
            </w:r>
          </w:p>
          <w:p w:rsidR="3AC7F748" w:rsidP="3AC7F748" w:rsidRDefault="3AC7F748" w14:noSpellErr="1" w14:paraId="5D3222C7" w14:textId="6CD2E212">
            <w:pPr>
              <w:pStyle w:val="Text"/>
              <w:tabs>
                <w:tab w:val="left" w:leader="none" w:pos="720"/>
              </w:tabs>
              <w:rPr>
                <w:rFonts w:ascii="Calibri" w:hAnsi="Calibri" w:eastAsia="Calibri" w:cs="Calibri"/>
                <w:color w:val="auto"/>
                <w:sz w:val="20"/>
                <w:szCs w:val="20"/>
              </w:rPr>
            </w:pPr>
            <w:r w:rsidRPr="3AC7F748" w:rsidR="3AC7F748">
              <w:rPr>
                <w:rFonts w:ascii="Calibri" w:hAnsi="Calibri" w:eastAsia="Calibri" w:cs="Calibri"/>
                <w:color w:val="auto"/>
                <w:sz w:val="20"/>
                <w:szCs w:val="20"/>
                <w:lang w:val="en-US"/>
              </w:rPr>
              <w:t>2.Grammatical</w:t>
            </w:r>
          </w:p>
          <w:p w:rsidR="3AC7F748" w:rsidP="3AC7F748" w:rsidRDefault="3AC7F748" w14:noSpellErr="1" w14:paraId="4CE66108">
            <w:pPr>
              <w:pStyle w:val="Text"/>
              <w:numPr>
                <w:ilvl w:val="0"/>
                <w:numId w:val="18"/>
              </w:numPr>
              <w:ind w:left="1091"/>
              <w:rPr>
                <w:rFonts w:ascii="Calibri" w:hAnsi="Calibri" w:eastAsia="Calibri" w:cs="Calibri"/>
                <w:color w:val="auto"/>
                <w:sz w:val="20"/>
                <w:szCs w:val="20"/>
                <w:lang w:val="en-US"/>
              </w:rPr>
            </w:pPr>
            <w:r w:rsidRPr="3AC7F748" w:rsidR="3AC7F748">
              <w:rPr>
                <w:rFonts w:ascii="Calibri" w:hAnsi="Calibri" w:eastAsia="Calibri" w:cs="Calibri"/>
                <w:color w:val="auto"/>
                <w:sz w:val="20"/>
                <w:szCs w:val="20"/>
                <w:lang w:val="en-US"/>
              </w:rPr>
              <w:t>Review for final exam</w:t>
            </w:r>
          </w:p>
          <w:p w:rsidR="3AC7F748" w:rsidP="3AC7F748" w:rsidRDefault="3AC7F748" w14:noSpellErr="1" w14:paraId="2796A039" w14:textId="5F23F133">
            <w:pPr>
              <w:pStyle w:val="Text"/>
              <w:rPr>
                <w:rFonts w:ascii="Calibri" w:hAnsi="Calibri" w:eastAsia="Calibri" w:cs="Calibri"/>
                <w:color w:val="auto"/>
                <w:sz w:val="20"/>
                <w:szCs w:val="20"/>
              </w:rPr>
            </w:pPr>
            <w:r w:rsidRPr="3AC7F748" w:rsidR="3AC7F748">
              <w:rPr>
                <w:rFonts w:ascii="Calibri" w:hAnsi="Calibri" w:eastAsia="Calibri" w:cs="Calibri"/>
                <w:color w:val="auto"/>
                <w:sz w:val="20"/>
                <w:szCs w:val="20"/>
                <w:lang w:val="en-US"/>
              </w:rPr>
              <w:t>3.Vocabulary / word fields</w:t>
            </w:r>
          </w:p>
          <w:p w:rsidR="3AC7F748" w:rsidP="3AC7F748" w:rsidRDefault="3AC7F748" w14:noSpellErr="1" w14:paraId="254AF47F">
            <w:pPr>
              <w:pStyle w:val="Text"/>
              <w:numPr>
                <w:ilvl w:val="0"/>
                <w:numId w:val="18"/>
              </w:numPr>
              <w:ind w:left="1091"/>
              <w:rPr>
                <w:rFonts w:ascii="Calibri" w:hAnsi="Calibri" w:eastAsia="Calibri" w:cs="Calibri"/>
                <w:color w:val="auto"/>
                <w:sz w:val="20"/>
                <w:szCs w:val="20"/>
                <w:lang w:val="en-US"/>
              </w:rPr>
            </w:pPr>
            <w:r w:rsidRPr="3AC7F748" w:rsidR="3AC7F748">
              <w:rPr>
                <w:rFonts w:ascii="Calibri" w:hAnsi="Calibri" w:eastAsia="Calibri" w:cs="Calibri"/>
                <w:color w:val="auto"/>
                <w:sz w:val="20"/>
                <w:szCs w:val="20"/>
                <w:lang w:val="en-US"/>
              </w:rPr>
              <w:t>Review for final exam</w:t>
            </w:r>
          </w:p>
          <w:p w:rsidR="3AC7F748" w:rsidP="3AC7F748" w:rsidRDefault="3AC7F748" w14:noSpellErr="1" w14:paraId="7B660635" w14:textId="29EA0882">
            <w:pPr>
              <w:pStyle w:val="Text"/>
              <w:rPr>
                <w:rFonts w:ascii="Calibri" w:hAnsi="Calibri" w:eastAsia="Calibri" w:cs="Calibri"/>
                <w:color w:val="auto"/>
                <w:sz w:val="20"/>
                <w:szCs w:val="20"/>
              </w:rPr>
            </w:pPr>
            <w:r w:rsidRPr="3AC7F748" w:rsidR="3AC7F748">
              <w:rPr>
                <w:rFonts w:ascii="Calibri" w:hAnsi="Calibri" w:eastAsia="Calibri" w:cs="Calibri"/>
                <w:color w:val="auto"/>
                <w:sz w:val="20"/>
                <w:szCs w:val="20"/>
                <w:lang w:val="en-US"/>
              </w:rPr>
              <w:t>4.Culture</w:t>
            </w:r>
          </w:p>
          <w:p w:rsidR="3AC7F748" w:rsidP="3AC7F748" w:rsidRDefault="3AC7F748" w14:noSpellErr="1" w14:paraId="4CE6641B" w14:textId="51154780">
            <w:pPr>
              <w:pStyle w:val="Text"/>
              <w:numPr>
                <w:ilvl w:val="0"/>
                <w:numId w:val="25"/>
              </w:numPr>
              <w:ind w:left="1091"/>
              <w:rPr>
                <w:rFonts w:ascii="Calibri" w:hAnsi="Calibri" w:eastAsia="Calibri" w:cs="Calibri"/>
                <w:color w:val="auto"/>
                <w:sz w:val="20"/>
                <w:szCs w:val="20"/>
                <w:lang w:val="en-US"/>
              </w:rPr>
            </w:pPr>
            <w:r w:rsidRPr="3AC7F748" w:rsidR="3AC7F748">
              <w:rPr>
                <w:rFonts w:ascii="Calibri" w:hAnsi="Calibri" w:eastAsia="Calibri" w:cs="Calibri"/>
                <w:color w:val="auto"/>
                <w:sz w:val="20"/>
                <w:szCs w:val="20"/>
                <w:lang w:val="en-US"/>
              </w:rPr>
              <w:t>Review for final exam</w:t>
            </w:r>
          </w:p>
        </w:tc>
        <w:tc>
          <w:tcPr>
            <w:tcW w:w="2970" w:type="dxa"/>
            <w:shd w:val="clear" w:color="auto" w:fill="auto"/>
            <w:tcMar>
              <w:top w:w="80" w:type="dxa"/>
              <w:left w:w="80" w:type="dxa"/>
              <w:bottom w:w="80" w:type="dxa"/>
              <w:right w:w="80" w:type="dxa"/>
            </w:tcMar>
          </w:tcPr>
          <w:p w:rsidR="3AC7F748" w:rsidP="3AC7F748" w:rsidRDefault="3AC7F748" w14:paraId="15B969FF" w14:textId="58CC69D8">
            <w:pPr>
              <w:pStyle w:val="Text"/>
              <w:spacing w:line="100" w:lineRule="atLeast"/>
              <w:rPr>
                <w:rFonts w:ascii="Calibri" w:hAnsi="Calibri" w:eastAsia="Calibri" w:cs="Calibri"/>
                <w:b w:val="1"/>
                <w:bCs w:val="1"/>
                <w:color w:val="auto"/>
                <w:sz w:val="20"/>
                <w:szCs w:val="20"/>
                <w:lang w:val="en-US"/>
              </w:rPr>
            </w:pPr>
            <w:r w:rsidRPr="3AC7F748" w:rsidR="3AC7F748">
              <w:rPr>
                <w:rFonts w:ascii="Calibri" w:hAnsi="Calibri" w:eastAsia="Calibri" w:cs="Calibri"/>
                <w:b w:val="1"/>
                <w:bCs w:val="1"/>
                <w:color w:val="auto"/>
                <w:sz w:val="20"/>
                <w:szCs w:val="20"/>
                <w:lang w:val="en-US"/>
              </w:rPr>
              <w:t>Class Project:</w:t>
            </w:r>
          </w:p>
          <w:p w:rsidR="3AC7F748" w:rsidP="3AC7F748" w:rsidRDefault="3AC7F748" w14:paraId="19DD67B5" w14:textId="5EE40C82">
            <w:pPr>
              <w:pStyle w:val="Text"/>
              <w:spacing w:line="100" w:lineRule="atLeast"/>
              <w:rPr>
                <w:rFonts w:ascii="Calibri" w:hAnsi="Calibri" w:eastAsia="Calibri" w:cs="Calibri"/>
                <w:b w:val="1"/>
                <w:bCs w:val="1"/>
                <w:color w:val="auto"/>
                <w:sz w:val="20"/>
                <w:szCs w:val="20"/>
                <w:lang w:val="en-US"/>
              </w:rPr>
            </w:pPr>
            <w:r w:rsidRPr="3AC7F748" w:rsidR="3AC7F748">
              <w:rPr>
                <w:rFonts w:ascii="Calibri" w:hAnsi="Calibri" w:eastAsia="Calibri" w:cs="Calibri"/>
                <w:b w:val="1"/>
                <w:bCs w:val="1"/>
                <w:color w:val="auto"/>
                <w:sz w:val="20"/>
                <w:szCs w:val="20"/>
                <w:lang w:val="en-US"/>
              </w:rPr>
              <w:t xml:space="preserve">Presentation of Newspaper Projects  </w:t>
            </w:r>
          </w:p>
          <w:p w:rsidR="3AC7F748" w:rsidP="3AC7F748" w:rsidRDefault="3AC7F748" w14:paraId="21555085" w14:textId="1CD7ADBF">
            <w:pPr>
              <w:pStyle w:val="Text"/>
              <w:spacing w:line="100" w:lineRule="atLeast"/>
              <w:rPr>
                <w:rFonts w:ascii="Calibri" w:hAnsi="Calibri" w:eastAsia="Calibri" w:cs="Calibri"/>
                <w:b w:val="1"/>
                <w:bCs w:val="1"/>
                <w:color w:val="auto"/>
                <w:sz w:val="20"/>
                <w:szCs w:val="20"/>
                <w:lang w:val="en-US"/>
              </w:rPr>
            </w:pPr>
          </w:p>
          <w:p w:rsidR="3AC7F748" w:rsidP="3AC7F748" w:rsidRDefault="3AC7F748" w14:noSpellErr="1" w14:paraId="091C7F32" w14:textId="0CBBB155">
            <w:pPr>
              <w:pStyle w:val="Text"/>
              <w:spacing w:line="100" w:lineRule="atLeast"/>
              <w:rPr>
                <w:rFonts w:ascii="Calibri" w:hAnsi="Calibri" w:eastAsia="Calibri" w:cs="Calibri"/>
                <w:color w:val="auto"/>
                <w:sz w:val="20"/>
                <w:szCs w:val="20"/>
                <w:lang w:val="en-US"/>
              </w:rPr>
            </w:pPr>
            <w:r w:rsidRPr="3AC7F748" w:rsidR="3AC7F748">
              <w:rPr>
                <w:rFonts w:ascii="Calibri" w:hAnsi="Calibri" w:eastAsia="Calibri" w:cs="Calibri"/>
                <w:color w:val="auto"/>
                <w:sz w:val="20"/>
                <w:szCs w:val="20"/>
                <w:lang w:val="en-US"/>
              </w:rPr>
              <w:t>Practice and review for Final Examination</w:t>
            </w:r>
          </w:p>
          <w:p w:rsidR="3AC7F748" w:rsidP="3AC7F748" w:rsidRDefault="3AC7F748" w14:noSpellErr="1" w14:paraId="36EC7B6E">
            <w:pPr>
              <w:pStyle w:val="Text"/>
              <w:spacing w:line="100" w:lineRule="atLeast"/>
              <w:rPr>
                <w:rFonts w:ascii="Calibri" w:hAnsi="Calibri" w:eastAsia="Calibri" w:cs="Calibri"/>
                <w:color w:val="auto"/>
                <w:sz w:val="20"/>
                <w:szCs w:val="20"/>
                <w:lang w:val="en-US"/>
              </w:rPr>
            </w:pPr>
          </w:p>
          <w:p w:rsidR="3AC7F748" w:rsidP="3AC7F748" w:rsidRDefault="3AC7F748" w14:noSpellErr="1" w14:paraId="67262A13" w14:textId="7CF6AECC">
            <w:pPr>
              <w:pStyle w:val="Text"/>
              <w:spacing w:line="100" w:lineRule="atLeast"/>
              <w:rPr>
                <w:rFonts w:ascii="Calibri" w:hAnsi="Calibri" w:eastAsia="Calibri" w:cs="Calibri"/>
                <w:color w:val="auto"/>
                <w:sz w:val="20"/>
                <w:szCs w:val="20"/>
                <w:lang w:val="en-US"/>
              </w:rPr>
            </w:pPr>
          </w:p>
        </w:tc>
        <w:tc>
          <w:tcPr>
            <w:tcW w:w="1530" w:type="dxa"/>
            <w:tcMar/>
          </w:tcPr>
          <w:p w:rsidR="3AC7F748" w:rsidP="3AC7F748" w:rsidRDefault="3AC7F748" w14:paraId="287FF545" w14:textId="087700F3">
            <w:pPr>
              <w:pStyle w:val="Text"/>
              <w:spacing w:line="100" w:lineRule="atLeast"/>
            </w:pPr>
            <w:r w:rsidRPr="3AC7F748" w:rsidR="3AC7F748">
              <w:rPr>
                <w:rFonts w:ascii="Calibri" w:hAnsi="Calibri" w:eastAsia="Calibri" w:cs="Calibri"/>
                <w:noProof w:val="0"/>
                <w:color w:val="000000" w:themeColor="text1" w:themeTint="FF" w:themeShade="FF"/>
                <w:sz w:val="20"/>
                <w:szCs w:val="20"/>
                <w:lang w:val="en-US"/>
              </w:rPr>
              <w:t>I.B., III.A., III.B., IV.A., IV.B., V.B.</w:t>
            </w:r>
          </w:p>
        </w:tc>
      </w:tr>
      <w:tr w:rsidR="3AC7F748" w:rsidTr="3AC7F748" w14:paraId="1856237E">
        <w:trPr>
          <w:trHeight w:val="624"/>
        </w:trPr>
        <w:tc>
          <w:tcPr>
            <w:tcW w:w="1226" w:type="dxa"/>
            <w:shd w:val="clear" w:color="auto" w:fill="auto"/>
            <w:tcMar>
              <w:top w:w="80" w:type="dxa"/>
              <w:left w:w="80" w:type="dxa"/>
              <w:bottom w:w="80" w:type="dxa"/>
              <w:right w:w="368" w:type="dxa"/>
            </w:tcMar>
          </w:tcPr>
          <w:p w:rsidR="3AC7F748" w:rsidP="3AC7F748" w:rsidRDefault="3AC7F748" w14:paraId="6D0817A6" w14:textId="143B9F58">
            <w:pPr>
              <w:pStyle w:val="Standard1"/>
              <w:spacing w:before="0" w:line="240" w:lineRule="auto"/>
              <w:rPr>
                <w:rFonts w:ascii="Calibri" w:hAnsi="Calibri" w:eastAsia="Calibri" w:cs="Calibri"/>
                <w:b w:val="1"/>
                <w:bCs w:val="1"/>
                <w:color w:val="auto"/>
                <w:sz w:val="20"/>
                <w:szCs w:val="20"/>
              </w:rPr>
            </w:pPr>
            <w:r w:rsidRPr="3AC7F748" w:rsidR="3AC7F748">
              <w:rPr>
                <w:rFonts w:ascii="Calibri" w:hAnsi="Calibri" w:eastAsia="Calibri" w:cs="Calibri"/>
                <w:b w:val="1"/>
                <w:bCs w:val="1"/>
                <w:color w:val="auto"/>
                <w:sz w:val="20"/>
                <w:szCs w:val="20"/>
              </w:rPr>
              <w:t>Week 15</w:t>
            </w:r>
          </w:p>
        </w:tc>
        <w:tc>
          <w:tcPr>
            <w:tcW w:w="8853" w:type="dxa"/>
            <w:gridSpan w:val="3"/>
            <w:shd w:val="clear" w:color="auto" w:fill="auto"/>
            <w:tcMar>
              <w:top w:w="80" w:type="dxa"/>
              <w:left w:w="80" w:type="dxa"/>
              <w:bottom w:w="80" w:type="dxa"/>
              <w:right w:w="80" w:type="dxa"/>
            </w:tcMar>
          </w:tcPr>
          <w:p w:rsidR="3AC7F748" w:rsidP="3AC7F748" w:rsidRDefault="3AC7F748" w14:paraId="26702920" w14:textId="68AEF964">
            <w:pPr>
              <w:pStyle w:val="Text"/>
              <w:ind w:left="0"/>
              <w:rPr>
                <w:rFonts w:ascii="Calibri" w:hAnsi="Calibri" w:eastAsia="Calibri" w:cs="Calibri"/>
                <w:b w:val="1"/>
                <w:bCs w:val="1"/>
                <w:color w:val="auto"/>
                <w:sz w:val="20"/>
                <w:szCs w:val="20"/>
                <w:lang w:val="en-US"/>
              </w:rPr>
            </w:pPr>
            <w:r w:rsidRPr="3AC7F748" w:rsidR="3AC7F748">
              <w:rPr>
                <w:rFonts w:ascii="Calibri" w:hAnsi="Calibri" w:eastAsia="Calibri" w:cs="Calibri"/>
                <w:b w:val="1"/>
                <w:bCs w:val="1"/>
                <w:color w:val="auto"/>
                <w:sz w:val="20"/>
                <w:szCs w:val="20"/>
                <w:lang w:val="en-US"/>
              </w:rPr>
              <w:t xml:space="preserve">Final Exam </w:t>
            </w:r>
          </w:p>
        </w:tc>
      </w:tr>
    </w:tbl>
    <w:p w:rsidRPr="00A87851" w:rsidR="00DB29D0" w:rsidRDefault="00DB29D0" w14:paraId="3AF1D1E7" w14:textId="47A3099E">
      <w:pPr>
        <w:pStyle w:val="Text"/>
        <w:ind w:right="288"/>
        <w:rPr>
          <w:rFonts w:ascii="Calibri" w:hAnsi="Calibri" w:eastAsia="Calibri" w:cs="Calibri"/>
          <w:color w:val="auto"/>
          <w:sz w:val="20"/>
          <w:szCs w:val="20"/>
        </w:rPr>
      </w:pPr>
    </w:p>
    <w:p w:rsidR="3AC7F748" w:rsidP="3AC7F748" w:rsidRDefault="3AC7F748" w14:paraId="555E7992" w14:textId="069461CC">
      <w:pPr>
        <w:pStyle w:val="Text"/>
        <w:ind w:right="288"/>
        <w:rPr>
          <w:rFonts w:ascii="Calibri" w:hAnsi="Calibri" w:eastAsia="Calibri" w:cs="Calibri"/>
          <w:color w:val="auto"/>
          <w:sz w:val="20"/>
          <w:szCs w:val="20"/>
        </w:rPr>
      </w:pPr>
    </w:p>
    <w:p w:rsidRPr="00A87851" w:rsidR="00DB29D0" w:rsidRDefault="56773922" w14:paraId="6A0E6C53" w14:textId="77777777">
      <w:pPr>
        <w:pStyle w:val="Text"/>
        <w:ind w:left="709" w:right="288"/>
        <w:jc w:val="both"/>
        <w:rPr>
          <w:rFonts w:ascii="Calibri" w:hAnsi="Calibri" w:eastAsia="Calibri" w:cs="Calibri"/>
          <w:b/>
          <w:bCs/>
          <w:color w:val="auto"/>
          <w:sz w:val="20"/>
          <w:szCs w:val="20"/>
        </w:rPr>
      </w:pPr>
      <w:r w:rsidRPr="56773922">
        <w:rPr>
          <w:rFonts w:ascii="Calibri" w:hAnsi="Calibri" w:cs="Calibri"/>
          <w:b/>
          <w:bCs/>
          <w:color w:val="auto"/>
          <w:sz w:val="20"/>
          <w:szCs w:val="20"/>
        </w:rPr>
        <w:t>COURSE-RELATED TRIPS:</w:t>
      </w:r>
    </w:p>
    <w:p w:rsidRPr="00A87851" w:rsidR="002F3A2A" w:rsidRDefault="56773922" w14:paraId="2472B727" w14:textId="028A715B">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Franco-German History Trip:</w:t>
      </w:r>
      <w:r w:rsidRPr="56773922">
        <w:rPr>
          <w:rFonts w:ascii="Calibri" w:hAnsi="Calibri" w:cs="Calibri"/>
          <w:sz w:val="20"/>
          <w:szCs w:val="20"/>
        </w:rPr>
        <w:t xml:space="preserve"> Alsace, France– 1 day</w:t>
      </w:r>
    </w:p>
    <w:p w:rsidRPr="00A87851" w:rsidR="002F3A2A" w:rsidP="002F3A2A" w:rsidRDefault="56773922" w14:paraId="5FE90EA9"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During the first course related trip you will visit two significant historical and cultural landmarks in Franco-German history. You will have guided tours and learn about how age-old controversies and catastrophes in the heartland of Europe are represented, the role of memorials in constructing a European identity, and the challenges of overcoming centuries of conflict and rivalry. </w:t>
      </w:r>
    </w:p>
    <w:p w:rsidRPr="00A87851" w:rsidR="002F3A2A" w:rsidRDefault="56773922" w14:paraId="0AE44BC7"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Germany in Europe: Then and Now Trip</w:t>
      </w:r>
      <w:r w:rsidRPr="56773922">
        <w:rPr>
          <w:rFonts w:ascii="Calibri" w:hAnsi="Calibri" w:cs="Calibri"/>
          <w:sz w:val="20"/>
          <w:szCs w:val="20"/>
        </w:rPr>
        <w:t>: Berlin, Germany – 5 days</w:t>
      </w:r>
    </w:p>
    <w:p w:rsidRPr="00A87851" w:rsidR="002F3A2A" w:rsidP="002F3A2A" w:rsidRDefault="56773922" w14:paraId="733BD7B9"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During the course-related trip to Berlin, you will continue to learn about the past and present of German culture, </w:t>
      </w:r>
      <w:proofErr w:type="gramStart"/>
      <w:r w:rsidRPr="56773922">
        <w:rPr>
          <w:rFonts w:ascii="Calibri" w:hAnsi="Calibri" w:cs="Calibri"/>
          <w:sz w:val="20"/>
          <w:szCs w:val="20"/>
        </w:rPr>
        <w:t>economy</w:t>
      </w:r>
      <w:proofErr w:type="gramEnd"/>
      <w:r w:rsidRPr="56773922">
        <w:rPr>
          <w:rFonts w:ascii="Calibri" w:hAnsi="Calibri" w:cs="Calibri"/>
          <w:sz w:val="20"/>
          <w:szCs w:val="20"/>
        </w:rPr>
        <w:t xml:space="preserve"> and politics of Germany. Historically this capital is a crucial place if one wants to understand the importance German politics has for the dynamics of European integration. In Berlin you will learn about the fall of the Berlin Wall, the reunification of Europe after the end of the Cold War, the challenges that emerged during the process of post-communist transition and about Germany’s hegemonic position within the EU.</w:t>
      </w:r>
    </w:p>
    <w:p w:rsidRPr="00A87851" w:rsidR="002F3A2A" w:rsidRDefault="56773922" w14:paraId="59CFCA84"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EU Parliament Trip</w:t>
      </w:r>
      <w:r w:rsidRPr="56773922">
        <w:rPr>
          <w:rFonts w:ascii="Calibri" w:hAnsi="Calibri" w:cs="Calibri"/>
          <w:sz w:val="20"/>
          <w:szCs w:val="20"/>
        </w:rPr>
        <w:t xml:space="preserve">: Strasbourg, France – 1 day </w:t>
      </w:r>
    </w:p>
    <w:p w:rsidRPr="00A87851" w:rsidR="002F3A2A" w:rsidP="002F3A2A" w:rsidRDefault="56773922" w14:paraId="139922F7"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During this one-day trip, which is thematically linked to the EU Institutions trip you will visit the European Parliament in session in Strasbourg, France. There you will attend the parliamentary session and meet a Member of </w:t>
      </w:r>
      <w:proofErr w:type="gramStart"/>
      <w:r w:rsidRPr="56773922">
        <w:rPr>
          <w:rFonts w:ascii="Calibri" w:hAnsi="Calibri" w:cs="Calibri"/>
          <w:sz w:val="20"/>
          <w:szCs w:val="20"/>
        </w:rPr>
        <w:t>European</w:t>
      </w:r>
      <w:proofErr w:type="gramEnd"/>
      <w:r w:rsidRPr="56773922">
        <w:rPr>
          <w:rFonts w:ascii="Calibri" w:hAnsi="Calibri" w:cs="Calibri"/>
          <w:sz w:val="20"/>
          <w:szCs w:val="20"/>
        </w:rPr>
        <w:t xml:space="preserve"> Parliament who will discuss current events and elaborate on the workings of the European Parliament.  </w:t>
      </w:r>
    </w:p>
    <w:p w:rsidRPr="00A87851" w:rsidR="002F3A2A" w:rsidRDefault="56773922" w14:paraId="74DF1E9E"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EU Institutions Trip</w:t>
      </w:r>
      <w:r w:rsidRPr="56773922">
        <w:rPr>
          <w:rFonts w:ascii="Calibri" w:hAnsi="Calibri" w:cs="Calibri"/>
          <w:sz w:val="20"/>
          <w:szCs w:val="20"/>
        </w:rPr>
        <w:t>: Brussels, Belgium and Paris, France – 7 days</w:t>
      </w:r>
    </w:p>
    <w:p w:rsidRPr="00A87851" w:rsidR="002F3A2A" w:rsidP="002F3A2A" w:rsidRDefault="56773922" w14:paraId="2EA678C7"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This course related trip will take you first to Brussels, the EU's institutional power center. In Brussels you will have the opportunity to meet with not only EU officials but also representatives of national delegations to the EU, think tanks and NGOs, as well as academic experts. The EU institutions you will visit include the European Commission, the Council of the EU and the European Council and you will have a chance to discuss with those actors who draft, </w:t>
      </w:r>
      <w:proofErr w:type="gramStart"/>
      <w:r w:rsidRPr="56773922">
        <w:rPr>
          <w:rFonts w:ascii="Calibri" w:hAnsi="Calibri" w:cs="Calibri"/>
          <w:sz w:val="20"/>
          <w:szCs w:val="20"/>
        </w:rPr>
        <w:t>shape</w:t>
      </w:r>
      <w:proofErr w:type="gramEnd"/>
      <w:r w:rsidRPr="56773922">
        <w:rPr>
          <w:rFonts w:ascii="Calibri" w:hAnsi="Calibri" w:cs="Calibri"/>
          <w:sz w:val="20"/>
          <w:szCs w:val="20"/>
        </w:rPr>
        <w:t xml:space="preserve"> and finally take decisions in the European Union. You will continue to have first-hand experience of the EU by visiting various agencies, institutions, and museums in Paris, you will meet French officials and academic experts to discuss French culture, economy, politics, and society. </w:t>
      </w:r>
    </w:p>
    <w:p w:rsidRPr="00A87851" w:rsidR="002F3A2A" w:rsidRDefault="56773922" w14:paraId="43743AFE" w14:textId="7123B6C4">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EU Funds in the Region Trip</w:t>
      </w:r>
      <w:r w:rsidRPr="56773922">
        <w:rPr>
          <w:rFonts w:ascii="Calibri" w:hAnsi="Calibri" w:cs="Calibri"/>
          <w:sz w:val="20"/>
          <w:szCs w:val="20"/>
        </w:rPr>
        <w:t>: South Baden, Germany– 1 day</w:t>
      </w:r>
    </w:p>
    <w:p w:rsidRPr="00A87851" w:rsidR="002F3A2A" w:rsidP="002F3A2A" w:rsidRDefault="56773922" w14:paraId="5D07EDCD"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This day trip will start with a meeting where an expert from the region will introduce you to </w:t>
      </w:r>
      <w:proofErr w:type="gramStart"/>
      <w:r w:rsidRPr="56773922">
        <w:rPr>
          <w:rFonts w:ascii="Calibri" w:hAnsi="Calibri" w:cs="Calibri"/>
          <w:sz w:val="20"/>
          <w:szCs w:val="20"/>
        </w:rPr>
        <w:t>EU’s</w:t>
      </w:r>
      <w:proofErr w:type="gramEnd"/>
      <w:r w:rsidRPr="56773922">
        <w:rPr>
          <w:rFonts w:ascii="Calibri" w:hAnsi="Calibri" w:cs="Calibri"/>
          <w:sz w:val="20"/>
          <w:szCs w:val="20"/>
        </w:rPr>
        <w:t xml:space="preserve"> agricultural and structural funds and their implementation with examples from the region. Following the meeting you will visit a family farm that is typical for South Baden. </w:t>
      </w:r>
    </w:p>
    <w:p w:rsidRPr="00A87851" w:rsidR="002F3A2A" w:rsidRDefault="56773922" w14:paraId="143AAEE9" w14:textId="77777777">
      <w:pPr>
        <w:pStyle w:val="ListParagraph"/>
        <w:numPr>
          <w:ilvl w:val="0"/>
          <w:numId w:val="21"/>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s>
        <w:ind w:left="567" w:firstLine="0"/>
        <w:jc w:val="both"/>
        <w:rPr>
          <w:rFonts w:ascii="Calibri" w:hAnsi="Calibri" w:cs="Calibri"/>
          <w:sz w:val="20"/>
          <w:szCs w:val="20"/>
        </w:rPr>
      </w:pPr>
      <w:r w:rsidRPr="56773922">
        <w:rPr>
          <w:rFonts w:ascii="Calibri" w:hAnsi="Calibri" w:cs="Calibri"/>
          <w:sz w:val="20"/>
          <w:szCs w:val="20"/>
          <w:u w:val="single"/>
        </w:rPr>
        <w:t>EU Member States Trip</w:t>
      </w:r>
      <w:r w:rsidRPr="56773922">
        <w:rPr>
          <w:rFonts w:ascii="Calibri" w:hAnsi="Calibri" w:cs="Calibri"/>
          <w:sz w:val="20"/>
          <w:szCs w:val="20"/>
        </w:rPr>
        <w:t xml:space="preserve"> - 7 days </w:t>
      </w:r>
    </w:p>
    <w:p w:rsidRPr="00A87851" w:rsidR="002F3A2A" w:rsidP="002F3A2A" w:rsidRDefault="56773922" w14:paraId="2A54E787"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Students choose 1 out of the three following course related trip options, e.g.:</w:t>
      </w:r>
    </w:p>
    <w:p w:rsidRPr="00A87851" w:rsidR="002F3A2A" w:rsidRDefault="56773922" w14:paraId="1642F971"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 w:val="left" w:pos="284"/>
        </w:tabs>
        <w:ind w:left="851" w:firstLine="0"/>
        <w:jc w:val="both"/>
        <w:rPr>
          <w:rFonts w:ascii="Calibri" w:hAnsi="Calibri" w:cs="Calibri"/>
          <w:sz w:val="20"/>
          <w:szCs w:val="20"/>
        </w:rPr>
      </w:pPr>
      <w:r w:rsidRPr="56773922">
        <w:rPr>
          <w:rFonts w:ascii="Calibri" w:hAnsi="Calibri" w:cs="Calibri"/>
          <w:sz w:val="20"/>
          <w:szCs w:val="20"/>
        </w:rPr>
        <w:t xml:space="preserve">Stockholm, Sweden; </w:t>
      </w:r>
      <w:r w:rsidRPr="56773922">
        <w:rPr>
          <w:rFonts w:ascii="Calibri" w:hAnsi="Calibri" w:cs="Calibri"/>
          <w:color w:val="A6A6A6" w:themeColor="background1" w:themeShade="A6"/>
          <w:sz w:val="20"/>
          <w:szCs w:val="20"/>
        </w:rPr>
        <w:t>Warsaw, Poland</w:t>
      </w:r>
      <w:r w:rsidRPr="56773922">
        <w:rPr>
          <w:rFonts w:ascii="Calibri" w:hAnsi="Calibri" w:cs="Calibri"/>
          <w:sz w:val="20"/>
          <w:szCs w:val="20"/>
        </w:rPr>
        <w:t xml:space="preserve">/Prague, Czechia  </w:t>
      </w:r>
    </w:p>
    <w:p w:rsidRPr="00A87851" w:rsidR="002F3A2A" w:rsidRDefault="56773922" w14:paraId="22681DE6"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 w:val="left" w:pos="284"/>
        </w:tabs>
        <w:ind w:left="851" w:firstLine="0"/>
        <w:jc w:val="both"/>
        <w:rPr>
          <w:rFonts w:ascii="Calibri" w:hAnsi="Calibri" w:cs="Calibri"/>
          <w:sz w:val="20"/>
          <w:szCs w:val="20"/>
        </w:rPr>
      </w:pPr>
      <w:r w:rsidRPr="56773922">
        <w:rPr>
          <w:rFonts w:ascii="Calibri" w:hAnsi="Calibri" w:cs="Calibri"/>
          <w:sz w:val="20"/>
          <w:szCs w:val="20"/>
        </w:rPr>
        <w:t>Rome, Italy; Budapest, Hungary</w:t>
      </w:r>
    </w:p>
    <w:p w:rsidRPr="00A87851" w:rsidR="002F3A2A" w:rsidRDefault="56773922" w14:paraId="0F4FBCBA"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tabs>
          <w:tab w:val="left" w:pos="142"/>
          <w:tab w:val="left" w:pos="284"/>
        </w:tabs>
        <w:ind w:left="851" w:firstLine="0"/>
        <w:jc w:val="both"/>
        <w:rPr>
          <w:rFonts w:ascii="Calibri" w:hAnsi="Calibri" w:cs="Calibri"/>
          <w:sz w:val="20"/>
          <w:szCs w:val="20"/>
        </w:rPr>
      </w:pPr>
      <w:r w:rsidRPr="56773922">
        <w:rPr>
          <w:rFonts w:ascii="Calibri" w:hAnsi="Calibri" w:cs="Calibri"/>
          <w:sz w:val="20"/>
          <w:szCs w:val="20"/>
        </w:rPr>
        <w:t xml:space="preserve">Athens, Greece; </w:t>
      </w:r>
      <w:r w:rsidRPr="56773922">
        <w:rPr>
          <w:rFonts w:ascii="Calibri" w:hAnsi="Calibri" w:cs="Calibri"/>
          <w:color w:val="A6A6A6" w:themeColor="background1" w:themeShade="A6"/>
          <w:sz w:val="20"/>
          <w:szCs w:val="20"/>
        </w:rPr>
        <w:t>Sofia, Bulgaria</w:t>
      </w:r>
      <w:r w:rsidRPr="56773922">
        <w:rPr>
          <w:rFonts w:ascii="Calibri" w:hAnsi="Calibri" w:cs="Calibri"/>
          <w:sz w:val="20"/>
          <w:szCs w:val="20"/>
        </w:rPr>
        <w:t>/Bucharest, Romania</w:t>
      </w:r>
    </w:p>
    <w:p w:rsidRPr="00A87851" w:rsidR="002F3A2A" w:rsidP="002F3A2A" w:rsidRDefault="002F3A2A" w14:paraId="0107D995" w14:textId="77777777">
      <w:pPr>
        <w:pStyle w:val="ListParagraph"/>
        <w:tabs>
          <w:tab w:val="left" w:pos="142"/>
        </w:tabs>
        <w:ind w:left="567"/>
        <w:jc w:val="both"/>
        <w:rPr>
          <w:rFonts w:ascii="Calibri" w:hAnsi="Calibri" w:cs="Calibri"/>
          <w:sz w:val="20"/>
          <w:szCs w:val="20"/>
        </w:rPr>
      </w:pPr>
    </w:p>
    <w:p w:rsidRPr="00A87851" w:rsidR="002F3A2A" w:rsidP="002F3A2A" w:rsidRDefault="56773922" w14:paraId="2532CA79" w14:textId="77777777">
      <w:pPr>
        <w:pStyle w:val="ListParagraph"/>
        <w:tabs>
          <w:tab w:val="left" w:pos="142"/>
        </w:tabs>
        <w:ind w:left="567"/>
        <w:jc w:val="both"/>
        <w:rPr>
          <w:rFonts w:ascii="Calibri" w:hAnsi="Calibri" w:cs="Calibri"/>
          <w:sz w:val="20"/>
          <w:szCs w:val="20"/>
        </w:rPr>
      </w:pPr>
      <w:r w:rsidRPr="56773922">
        <w:rPr>
          <w:rFonts w:ascii="Calibri" w:hAnsi="Calibri" w:cs="Calibri"/>
          <w:sz w:val="20"/>
          <w:szCs w:val="20"/>
        </w:rPr>
        <w:t xml:space="preserve">The destinations may vary according to the topicality and nature of challenges of the EU and its integration process. The member states of the EU are still characterized by different state structures, economic ideologies, and cultural identities. This last course-related trip gives you the opportunity to choose between three different trip options. On these trips, you will learn about the current challenges of European integration. Experiencing the particularities and cultural diversity of these societies is essential </w:t>
      </w:r>
      <w:proofErr w:type="gramStart"/>
      <w:r w:rsidRPr="56773922">
        <w:rPr>
          <w:rFonts w:ascii="Calibri" w:hAnsi="Calibri" w:cs="Calibri"/>
          <w:sz w:val="20"/>
          <w:szCs w:val="20"/>
        </w:rPr>
        <w:t>in order to</w:t>
      </w:r>
      <w:proofErr w:type="gramEnd"/>
      <w:r w:rsidRPr="56773922">
        <w:rPr>
          <w:rFonts w:ascii="Calibri" w:hAnsi="Calibri" w:cs="Calibri"/>
          <w:sz w:val="20"/>
          <w:szCs w:val="20"/>
        </w:rPr>
        <w:t xml:space="preserve"> understand the variation in terms of domestic debates and national preferences when it comes to such important issues like, for instance, immigration, macroeconomic integration as well as European security.</w:t>
      </w:r>
    </w:p>
    <w:p w:rsidRPr="00A87851" w:rsidR="00DB29D0" w:rsidRDefault="00DB29D0" w14:paraId="03B1151E"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3B83DFF6"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color w:val="auto"/>
          <w:sz w:val="20"/>
          <w:szCs w:val="20"/>
          <w:lang w:val="en-US"/>
        </w:rPr>
        <w:t>This syllabus is subject to changes depending on level and progress of class.</w:t>
      </w:r>
    </w:p>
    <w:p w:rsidRPr="00A87851" w:rsidR="00DB29D0" w:rsidRDefault="00DB29D0" w14:paraId="4D33C5D2"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5638E0E1" w14:textId="77777777">
      <w:pPr>
        <w:pStyle w:val="Text"/>
        <w:ind w:left="709" w:right="288"/>
        <w:jc w:val="both"/>
        <w:rPr>
          <w:rFonts w:ascii="Calibri" w:hAnsi="Calibri" w:eastAsia="Calibri" w:cs="Calibri"/>
          <w:color w:val="auto"/>
          <w:sz w:val="20"/>
          <w:szCs w:val="20"/>
          <w:lang w:val="en-US"/>
        </w:rPr>
      </w:pPr>
      <w:r w:rsidRPr="56773922">
        <w:rPr>
          <w:rFonts w:ascii="Calibri" w:hAnsi="Calibri" w:cs="Calibri"/>
          <w:b/>
          <w:bCs/>
          <w:color w:val="auto"/>
          <w:sz w:val="20"/>
          <w:szCs w:val="20"/>
          <w:lang w:val="en-US"/>
        </w:rPr>
        <w:t>REQUIRED READINGS</w:t>
      </w:r>
      <w:r w:rsidRPr="56773922">
        <w:rPr>
          <w:rFonts w:ascii="Calibri" w:hAnsi="Calibri" w:cs="Calibri"/>
          <w:color w:val="auto"/>
          <w:sz w:val="20"/>
          <w:szCs w:val="20"/>
          <w:lang w:val="en-US"/>
        </w:rPr>
        <w:t xml:space="preserve">: Course and Workbook, Handouts, also see </w:t>
      </w:r>
      <w:proofErr w:type="gramStart"/>
      <w:r w:rsidRPr="56773922">
        <w:rPr>
          <w:rFonts w:ascii="Calibri" w:hAnsi="Calibri" w:cs="Calibri"/>
          <w:color w:val="auto"/>
          <w:sz w:val="20"/>
          <w:szCs w:val="20"/>
          <w:lang w:val="en-US"/>
        </w:rPr>
        <w:t>Moodle</w:t>
      </w:r>
      <w:proofErr w:type="gramEnd"/>
    </w:p>
    <w:p w:rsidRPr="00A87851" w:rsidR="00DB29D0" w:rsidRDefault="00DB29D0" w14:paraId="5F17FE8A" w14:textId="77777777">
      <w:pPr>
        <w:pStyle w:val="Text"/>
        <w:ind w:left="709" w:right="288"/>
        <w:jc w:val="both"/>
        <w:rPr>
          <w:rFonts w:ascii="Calibri" w:hAnsi="Calibri" w:eastAsia="Calibri" w:cs="Calibri"/>
          <w:color w:val="auto"/>
          <w:sz w:val="20"/>
          <w:szCs w:val="20"/>
          <w:lang w:val="en-US"/>
        </w:rPr>
      </w:pPr>
    </w:p>
    <w:p w:rsidRPr="00A87851" w:rsidR="00DB29D0" w:rsidRDefault="56773922" w14:paraId="368CD611" w14:textId="77777777">
      <w:pPr>
        <w:pStyle w:val="Text"/>
        <w:ind w:left="709" w:right="288"/>
        <w:rPr>
          <w:rFonts w:ascii="Calibri" w:hAnsi="Calibri" w:eastAsia="Calibri" w:cs="Calibri"/>
          <w:color w:val="auto"/>
          <w:sz w:val="20"/>
          <w:szCs w:val="20"/>
          <w:lang w:val="en-US"/>
        </w:rPr>
      </w:pPr>
      <w:r w:rsidRPr="56773922">
        <w:rPr>
          <w:rFonts w:ascii="Calibri" w:hAnsi="Calibri" w:cs="Calibri"/>
          <w:b/>
          <w:bCs/>
          <w:color w:val="auto"/>
          <w:sz w:val="20"/>
          <w:szCs w:val="20"/>
          <w:lang w:val="en-US"/>
        </w:rPr>
        <w:t>NOTES</w:t>
      </w:r>
      <w:r w:rsidRPr="56773922">
        <w:rPr>
          <w:rFonts w:ascii="Calibri" w:hAnsi="Calibri" w:cs="Calibri"/>
          <w:color w:val="auto"/>
          <w:sz w:val="20"/>
          <w:szCs w:val="20"/>
          <w:lang w:val="en-US"/>
        </w:rPr>
        <w:t xml:space="preserve">: </w:t>
      </w:r>
    </w:p>
    <w:p w:rsidRPr="00A87851" w:rsidR="00DB29D0" w:rsidRDefault="56773922" w14:paraId="53FD0D29" w14:textId="77777777">
      <w:pPr>
        <w:pStyle w:val="Text"/>
        <w:ind w:left="709" w:right="288"/>
        <w:rPr>
          <w:rFonts w:ascii="Calibri" w:hAnsi="Calibri" w:eastAsia="Calibri" w:cs="Calibri"/>
          <w:b/>
          <w:bCs/>
          <w:color w:val="auto"/>
          <w:sz w:val="20"/>
          <w:szCs w:val="20"/>
          <w:lang w:val="en-US"/>
        </w:rPr>
      </w:pPr>
      <w:r w:rsidRPr="56773922">
        <w:rPr>
          <w:rFonts w:ascii="Calibri" w:hAnsi="Calibri" w:cs="Calibri"/>
          <w:b/>
          <w:bCs/>
          <w:color w:val="auto"/>
          <w:sz w:val="20"/>
          <w:szCs w:val="20"/>
          <w:lang w:val="en-US"/>
        </w:rPr>
        <w:lastRenderedPageBreak/>
        <w:t>This syllabus contains a representative course calendar, course related trips and field studies. Cultural topics, course</w:t>
      </w:r>
    </w:p>
    <w:p w:rsidRPr="00A87851" w:rsidR="00DB29D0" w:rsidRDefault="00CE38AF" w14:paraId="2DEEC692" w14:textId="77777777">
      <w:pPr>
        <w:pStyle w:val="Standard1"/>
        <w:spacing w:before="0" w:line="240" w:lineRule="auto"/>
        <w:rPr>
          <w:rFonts w:ascii="Calibri" w:hAnsi="Calibri" w:eastAsia="Calibri" w:cs="Calibri"/>
          <w:b/>
          <w:bCs/>
          <w:color w:val="auto"/>
          <w:sz w:val="20"/>
          <w:szCs w:val="20"/>
        </w:rPr>
      </w:pPr>
      <w:r w:rsidRPr="00A87851">
        <w:rPr>
          <w:rFonts w:ascii="Calibri" w:hAnsi="Calibri" w:eastAsia="Calibri" w:cs="Calibri"/>
          <w:b/>
          <w:bCs/>
          <w:color w:val="auto"/>
          <w:sz w:val="20"/>
          <w:szCs w:val="20"/>
        </w:rPr>
        <w:tab/>
      </w:r>
      <w:r w:rsidRPr="00A87851">
        <w:rPr>
          <w:rFonts w:ascii="Calibri" w:hAnsi="Calibri" w:cs="Calibri"/>
          <w:b/>
          <w:bCs/>
          <w:color w:val="auto"/>
          <w:sz w:val="20"/>
          <w:szCs w:val="20"/>
        </w:rPr>
        <w:t>related trips and field studies may vary by semester and by season.</w:t>
      </w:r>
    </w:p>
    <w:p w:rsidRPr="00A87851" w:rsidR="00DB29D0" w:rsidRDefault="00DB29D0" w14:paraId="3C449F5D" w14:textId="77777777">
      <w:pPr>
        <w:pStyle w:val="Text"/>
        <w:ind w:left="709" w:right="288"/>
        <w:rPr>
          <w:rFonts w:ascii="Calibri" w:hAnsi="Calibri" w:eastAsia="Calibri" w:cs="Calibri"/>
          <w:color w:val="auto"/>
          <w:sz w:val="20"/>
          <w:szCs w:val="20"/>
          <w:lang w:val="en-US"/>
        </w:rPr>
      </w:pPr>
    </w:p>
    <w:p w:rsidRPr="00A87851" w:rsidR="00DB29D0" w:rsidP="56773922" w:rsidRDefault="56773922" w14:paraId="2FA281D6" w14:textId="77777777">
      <w:pPr>
        <w:pStyle w:val="Text"/>
        <w:ind w:left="709" w:right="288"/>
        <w:rPr>
          <w:rStyle w:val="Hyperlink0"/>
          <w:color w:val="auto"/>
          <w:lang w:val="en-US"/>
        </w:rPr>
      </w:pPr>
      <w:r w:rsidRPr="56773922">
        <w:rPr>
          <w:rFonts w:ascii="Calibri" w:hAnsi="Calibri" w:cs="Calibri"/>
          <w:b/>
          <w:bCs/>
          <w:color w:val="auto"/>
          <w:sz w:val="20"/>
          <w:szCs w:val="20"/>
          <w:lang w:val="en-US"/>
        </w:rPr>
        <w:t>COURSE MATERIAL</w:t>
      </w:r>
      <w:r w:rsidRPr="56773922">
        <w:rPr>
          <w:rFonts w:ascii="Calibri" w:hAnsi="Calibri" w:cs="Calibri"/>
          <w:color w:val="auto"/>
          <w:sz w:val="20"/>
          <w:szCs w:val="20"/>
          <w:lang w:val="en-US"/>
        </w:rPr>
        <w:t xml:space="preserve">: Moodle: </w:t>
      </w:r>
      <w:hyperlink r:id="rId7">
        <w:r w:rsidRPr="56773922">
          <w:rPr>
            <w:rStyle w:val="Hyperlink0"/>
            <w:color w:val="auto"/>
            <w:lang w:val="en-US"/>
          </w:rPr>
          <w:t>https://moodle.iesabroad.org</w:t>
        </w:r>
      </w:hyperlink>
      <w:r w:rsidRPr="56773922">
        <w:rPr>
          <w:rStyle w:val="Hyperlink0"/>
          <w:color w:val="auto"/>
          <w:lang w:val="en-US"/>
        </w:rPr>
        <w:t xml:space="preserve">  </w:t>
      </w:r>
    </w:p>
    <w:p w:rsidRPr="00A87851" w:rsidR="00DB29D0" w:rsidP="005B79BA" w:rsidRDefault="00DB29D0" w14:paraId="420B863E" w14:textId="77777777">
      <w:pPr>
        <w:pStyle w:val="Text"/>
        <w:ind w:right="288"/>
        <w:jc w:val="both"/>
        <w:rPr>
          <w:rStyle w:val="Ohne"/>
          <w:rFonts w:ascii="Calibri" w:hAnsi="Calibri" w:eastAsia="Calibri" w:cs="Calibri"/>
          <w:color w:val="auto"/>
          <w:sz w:val="20"/>
          <w:szCs w:val="20"/>
          <w:lang w:val="en-US"/>
        </w:rPr>
      </w:pPr>
    </w:p>
    <w:p w:rsidRPr="00A87851" w:rsidR="009B7E99" w:rsidP="00E37059" w:rsidRDefault="56773922" w14:paraId="070FD843" w14:textId="0F0FEE97">
      <w:pPr>
        <w:pStyle w:val="Text"/>
        <w:ind w:left="709" w:right="288"/>
        <w:jc w:val="both"/>
        <w:rPr>
          <w:rFonts w:ascii="Calibri" w:hAnsi="Calibri" w:cs="Calibri"/>
          <w:color w:val="auto"/>
          <w:sz w:val="20"/>
          <w:szCs w:val="20"/>
          <w:lang w:val="en-US"/>
        </w:rPr>
      </w:pPr>
      <w:r w:rsidRPr="56773922">
        <w:rPr>
          <w:rStyle w:val="Ohne"/>
          <w:rFonts w:ascii="Calibri" w:hAnsi="Calibri" w:cs="Calibri"/>
          <w:b/>
          <w:bCs/>
          <w:color w:val="auto"/>
          <w:sz w:val="20"/>
          <w:szCs w:val="20"/>
          <w:lang w:val="en-US"/>
        </w:rPr>
        <w:t xml:space="preserve">INSTRUCTOR BIOGRAPHY: </w:t>
      </w:r>
    </w:p>
    <w:p w:rsidRPr="00A87851" w:rsidR="00DB29D0" w:rsidRDefault="00DB29D0" w14:paraId="5F3748A9" w14:textId="275F76D1">
      <w:pPr>
        <w:pStyle w:val="Text"/>
        <w:ind w:left="709" w:right="288"/>
        <w:jc w:val="both"/>
        <w:rPr>
          <w:rFonts w:ascii="Calibri" w:hAnsi="Calibri" w:cs="Calibri"/>
          <w:color w:val="auto"/>
          <w:sz w:val="20"/>
          <w:szCs w:val="20"/>
          <w:lang w:val="en-US"/>
        </w:rPr>
      </w:pPr>
    </w:p>
    <w:sectPr w:rsidRPr="00A87851" w:rsidR="00DB29D0">
      <w:headerReference w:type="even" r:id="rId8"/>
      <w:headerReference w:type="default" r:id="rId9"/>
      <w:footerReference w:type="even" r:id="rId10"/>
      <w:footerReference w:type="default" r:id="rId11"/>
      <w:headerReference w:type="first" r:id="rId12"/>
      <w:footerReference w:type="first" r:id="rId13"/>
      <w:pgSz w:w="12240" w:h="15840"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5B1A" w:rsidRDefault="00555B1A" w14:paraId="5D426641" w14:textId="77777777">
      <w:r>
        <w:separator/>
      </w:r>
    </w:p>
  </w:endnote>
  <w:endnote w:type="continuationSeparator" w:id="0">
    <w:p w:rsidR="00555B1A" w:rsidRDefault="00555B1A" w14:paraId="288E5D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5706" w:rsidRDefault="007D5706" w14:paraId="3F2CF3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B29D0" w:rsidRDefault="007D5706" w14:paraId="642DF6DE" w14:textId="2149C4DA">
    <w:pPr>
      <w:pStyle w:val="Footer"/>
      <w:jc w:val="right"/>
    </w:pPr>
    <w:r>
      <w:rPr>
        <w:noProof/>
      </w:rPr>
      <w:drawing>
        <wp:anchor distT="152400" distB="152400" distL="152400" distR="152400" simplePos="0" relativeHeight="251659264" behindDoc="1" locked="0" layoutInCell="1" allowOverlap="1" wp14:anchorId="2D939E3B" wp14:editId="34EC5F39">
          <wp:simplePos x="0" y="0"/>
          <wp:positionH relativeFrom="page">
            <wp:posOffset>5200015</wp:posOffset>
          </wp:positionH>
          <wp:positionV relativeFrom="page">
            <wp:posOffset>9483510</wp:posOffset>
          </wp:positionV>
          <wp:extent cx="2324736" cy="469266"/>
          <wp:effectExtent l="0" t="0" r="0" b="0"/>
          <wp:wrapNone/>
          <wp:docPr id="1073741826"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1"/>
                  <a:stretch>
                    <a:fillRect/>
                  </a:stretch>
                </pic:blipFill>
                <pic:spPr>
                  <a:xfrm>
                    <a:off x="0" y="0"/>
                    <a:ext cx="2324736" cy="469266"/>
                  </a:xfrm>
                  <a:prstGeom prst="rect">
                    <a:avLst/>
                  </a:prstGeom>
                  <a:ln w="12700" cap="flat">
                    <a:noFill/>
                    <a:miter lim="400000"/>
                  </a:ln>
                  <a:effec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5706" w:rsidRDefault="007D5706" w14:paraId="6E076AE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5B1A" w:rsidRDefault="00555B1A" w14:paraId="4FA6963F" w14:textId="77777777">
      <w:r>
        <w:separator/>
      </w:r>
    </w:p>
  </w:footnote>
  <w:footnote w:type="continuationSeparator" w:id="0">
    <w:p w:rsidR="00555B1A" w:rsidRDefault="00555B1A" w14:paraId="337F25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5706" w:rsidRDefault="007D5706" w14:paraId="4850D4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B29D0" w:rsidRDefault="00CE38AF" w14:paraId="2188738A" w14:textId="401FDC0D">
    <w:pPr>
      <w:pStyle w:val="Header"/>
    </w:pPr>
    <w:r>
      <w:rPr>
        <w:noProof/>
      </w:rPr>
      <w:drawing>
        <wp:anchor distT="152400" distB="152400" distL="152400" distR="152400" simplePos="0" relativeHeight="251658240" behindDoc="1" locked="0" layoutInCell="1" allowOverlap="1" wp14:anchorId="499ACBD6" wp14:editId="062CA5C0">
          <wp:simplePos x="0" y="0"/>
          <wp:positionH relativeFrom="page">
            <wp:posOffset>493664</wp:posOffset>
          </wp:positionH>
          <wp:positionV relativeFrom="page">
            <wp:posOffset>0</wp:posOffset>
          </wp:positionV>
          <wp:extent cx="684397" cy="981475"/>
          <wp:effectExtent l="0" t="0" r="1905" b="0"/>
          <wp:wrapNone/>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1"/>
                  <a:srcRect r="51498" b="833"/>
                  <a:stretch>
                    <a:fillRect/>
                  </a:stretch>
                </pic:blipFill>
                <pic:spPr>
                  <a:xfrm>
                    <a:off x="0" y="0"/>
                    <a:ext cx="689734" cy="989129"/>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DB29D0" w:rsidRDefault="00DB29D0" w14:paraId="0AC52E9B" w14:textId="77777777">
    <w:pPr>
      <w:pStyle w:val="Header"/>
    </w:pPr>
  </w:p>
  <w:p w:rsidR="00DB29D0" w:rsidRDefault="00DB29D0" w14:paraId="4999AF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5706" w:rsidRDefault="007D5706" w14:paraId="5D646F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6">
    <w:nsid w:val="7819b1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2e2f1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845b6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b5386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842b9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sans-serif" w:hAnsi="Calibri, 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4029a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sans-serif" w:hAnsi="Calibri, 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0fc27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sans-serif" w:hAnsi="Calibri, 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af56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75ed4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fcd20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95f85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b3c3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bc9a9f3"/>
    <w:multiLevelType xmlns:w="http://schemas.openxmlformats.org/wordprocessingml/2006/main" w:val="hybridMultilevel"/>
    <w:lvl xmlns:w="http://schemas.openxmlformats.org/wordprocessingml/2006/main" w:ilvl="0">
      <w:start w:val="3"/>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64f4415a"/>
    <w:multiLevelType xmlns:w="http://schemas.openxmlformats.org/wordprocessingml/2006/main" w:val="hybridMultilevel"/>
    <w:lvl xmlns:w="http://schemas.openxmlformats.org/wordprocessingml/2006/main" w:ilvl="0">
      <w:start w:val="2"/>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4a5f5153"/>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a916194"/>
    <w:multiLevelType xmlns:w="http://schemas.openxmlformats.org/wordprocessingml/2006/main" w:val="hybridMultilevel"/>
    <w:lvl xmlns:w="http://schemas.openxmlformats.org/wordprocessingml/2006/main" w:ilvl="0">
      <w:start w:val="2"/>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bade387"/>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7f2b9750"/>
    <w:multiLevelType xmlns:w="http://schemas.openxmlformats.org/wordprocessingml/2006/main" w:val="hybridMultilevel"/>
    <w:lvl xmlns:w="http://schemas.openxmlformats.org/wordprocessingml/2006/main" w:ilvl="0">
      <w:start w:val="2"/>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4ed4987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D"/>
    <w:multiLevelType w:val="multilevel"/>
    <w:tmpl w:val="0000000D"/>
    <w:name w:val="WWNum1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0E"/>
    <w:multiLevelType w:val="multilevel"/>
    <w:tmpl w:val="0000000E"/>
    <w:name w:val="WWNum1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11"/>
    <w:multiLevelType w:val="multilevel"/>
    <w:tmpl w:val="00000011"/>
    <w:name w:val="WWNum1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1E4B88B"/>
    <w:multiLevelType w:val="hybridMultilevel"/>
    <w:tmpl w:val="39165766"/>
    <w:lvl w:ilvl="0" w:tplc="62721528">
      <w:start w:val="1"/>
      <w:numFmt w:val="bullet"/>
      <w:lvlText w:val="·"/>
      <w:lvlJc w:val="left"/>
      <w:pPr>
        <w:ind w:left="720" w:hanging="360"/>
      </w:pPr>
      <w:rPr>
        <w:rFonts w:hint="default" w:ascii="Symbol" w:hAnsi="Symbol"/>
      </w:rPr>
    </w:lvl>
    <w:lvl w:ilvl="1" w:tplc="07FE09CE">
      <w:start w:val="1"/>
      <w:numFmt w:val="bullet"/>
      <w:lvlText w:val="o"/>
      <w:lvlJc w:val="left"/>
      <w:pPr>
        <w:ind w:left="1440" w:hanging="360"/>
      </w:pPr>
      <w:rPr>
        <w:rFonts w:hint="default" w:ascii="Courier New" w:hAnsi="Courier New"/>
      </w:rPr>
    </w:lvl>
    <w:lvl w:ilvl="2" w:tplc="5FE41CAE">
      <w:start w:val="1"/>
      <w:numFmt w:val="bullet"/>
      <w:lvlText w:val=""/>
      <w:lvlJc w:val="left"/>
      <w:pPr>
        <w:ind w:left="2160" w:hanging="360"/>
      </w:pPr>
      <w:rPr>
        <w:rFonts w:hint="default" w:ascii="Wingdings" w:hAnsi="Wingdings"/>
      </w:rPr>
    </w:lvl>
    <w:lvl w:ilvl="3" w:tplc="924AB380">
      <w:start w:val="1"/>
      <w:numFmt w:val="bullet"/>
      <w:lvlText w:val=""/>
      <w:lvlJc w:val="left"/>
      <w:pPr>
        <w:ind w:left="2880" w:hanging="360"/>
      </w:pPr>
      <w:rPr>
        <w:rFonts w:hint="default" w:ascii="Symbol" w:hAnsi="Symbol"/>
      </w:rPr>
    </w:lvl>
    <w:lvl w:ilvl="4" w:tplc="AA1EF15A">
      <w:start w:val="1"/>
      <w:numFmt w:val="bullet"/>
      <w:lvlText w:val="o"/>
      <w:lvlJc w:val="left"/>
      <w:pPr>
        <w:ind w:left="3600" w:hanging="360"/>
      </w:pPr>
      <w:rPr>
        <w:rFonts w:hint="default" w:ascii="Courier New" w:hAnsi="Courier New"/>
      </w:rPr>
    </w:lvl>
    <w:lvl w:ilvl="5" w:tplc="9B8A887E">
      <w:start w:val="1"/>
      <w:numFmt w:val="bullet"/>
      <w:lvlText w:val=""/>
      <w:lvlJc w:val="left"/>
      <w:pPr>
        <w:ind w:left="4320" w:hanging="360"/>
      </w:pPr>
      <w:rPr>
        <w:rFonts w:hint="default" w:ascii="Wingdings" w:hAnsi="Wingdings"/>
      </w:rPr>
    </w:lvl>
    <w:lvl w:ilvl="6" w:tplc="BFB649D8">
      <w:start w:val="1"/>
      <w:numFmt w:val="bullet"/>
      <w:lvlText w:val=""/>
      <w:lvlJc w:val="left"/>
      <w:pPr>
        <w:ind w:left="5040" w:hanging="360"/>
      </w:pPr>
      <w:rPr>
        <w:rFonts w:hint="default" w:ascii="Symbol" w:hAnsi="Symbol"/>
      </w:rPr>
    </w:lvl>
    <w:lvl w:ilvl="7" w:tplc="51B039FE">
      <w:start w:val="1"/>
      <w:numFmt w:val="bullet"/>
      <w:lvlText w:val="o"/>
      <w:lvlJc w:val="left"/>
      <w:pPr>
        <w:ind w:left="5760" w:hanging="360"/>
      </w:pPr>
      <w:rPr>
        <w:rFonts w:hint="default" w:ascii="Courier New" w:hAnsi="Courier New"/>
      </w:rPr>
    </w:lvl>
    <w:lvl w:ilvl="8" w:tplc="4282ED6C">
      <w:start w:val="1"/>
      <w:numFmt w:val="bullet"/>
      <w:lvlText w:val=""/>
      <w:lvlJc w:val="left"/>
      <w:pPr>
        <w:ind w:left="6480" w:hanging="360"/>
      </w:pPr>
      <w:rPr>
        <w:rFonts w:hint="default" w:ascii="Wingdings" w:hAnsi="Wingdings"/>
      </w:rPr>
    </w:lvl>
  </w:abstractNum>
  <w:abstractNum w:abstractNumId="4" w15:restartNumberingAfterBreak="0">
    <w:nsid w:val="05963EC4"/>
    <w:multiLevelType w:val="hybridMultilevel"/>
    <w:tmpl w:val="E514B702"/>
    <w:lvl w:ilvl="0">
      <w:start w:val="1"/>
      <w:numFmt w:val="bullet"/>
      <w:lvlText w:val="·"/>
      <w:lvlJc w:val="left"/>
      <w:pPr>
        <w:ind w:left="720" w:hanging="360"/>
      </w:pPr>
      <w:rPr>
        <w:rFonts w:hint="default" w:ascii="Symbol" w:hAnsi="Symbol"/>
      </w:rPr>
    </w:lvl>
    <w:lvl w:ilvl="1" w:tplc="65E8D92C">
      <w:start w:val="1"/>
      <w:numFmt w:val="bullet"/>
      <w:lvlText w:val="o"/>
      <w:lvlJc w:val="left"/>
      <w:pPr>
        <w:ind w:left="1440" w:hanging="360"/>
      </w:pPr>
      <w:rPr>
        <w:rFonts w:hint="default" w:ascii="Courier New" w:hAnsi="Courier New"/>
      </w:rPr>
    </w:lvl>
    <w:lvl w:ilvl="2" w:tplc="E82CA5EE">
      <w:start w:val="1"/>
      <w:numFmt w:val="bullet"/>
      <w:lvlText w:val=""/>
      <w:lvlJc w:val="left"/>
      <w:pPr>
        <w:ind w:left="2160" w:hanging="360"/>
      </w:pPr>
      <w:rPr>
        <w:rFonts w:hint="default" w:ascii="Wingdings" w:hAnsi="Wingdings"/>
      </w:rPr>
    </w:lvl>
    <w:lvl w:ilvl="3" w:tplc="3D042BF6">
      <w:start w:val="1"/>
      <w:numFmt w:val="bullet"/>
      <w:lvlText w:val=""/>
      <w:lvlJc w:val="left"/>
      <w:pPr>
        <w:ind w:left="2880" w:hanging="360"/>
      </w:pPr>
      <w:rPr>
        <w:rFonts w:hint="default" w:ascii="Symbol" w:hAnsi="Symbol"/>
      </w:rPr>
    </w:lvl>
    <w:lvl w:ilvl="4" w:tplc="0826E3F2">
      <w:start w:val="1"/>
      <w:numFmt w:val="bullet"/>
      <w:lvlText w:val="o"/>
      <w:lvlJc w:val="left"/>
      <w:pPr>
        <w:ind w:left="3600" w:hanging="360"/>
      </w:pPr>
      <w:rPr>
        <w:rFonts w:hint="default" w:ascii="Courier New" w:hAnsi="Courier New"/>
      </w:rPr>
    </w:lvl>
    <w:lvl w:ilvl="5" w:tplc="37B43B58">
      <w:start w:val="1"/>
      <w:numFmt w:val="bullet"/>
      <w:lvlText w:val=""/>
      <w:lvlJc w:val="left"/>
      <w:pPr>
        <w:ind w:left="4320" w:hanging="360"/>
      </w:pPr>
      <w:rPr>
        <w:rFonts w:hint="default" w:ascii="Wingdings" w:hAnsi="Wingdings"/>
      </w:rPr>
    </w:lvl>
    <w:lvl w:ilvl="6" w:tplc="1C4AC8AC">
      <w:start w:val="1"/>
      <w:numFmt w:val="bullet"/>
      <w:lvlText w:val=""/>
      <w:lvlJc w:val="left"/>
      <w:pPr>
        <w:ind w:left="5040" w:hanging="360"/>
      </w:pPr>
      <w:rPr>
        <w:rFonts w:hint="default" w:ascii="Symbol" w:hAnsi="Symbol"/>
      </w:rPr>
    </w:lvl>
    <w:lvl w:ilvl="7" w:tplc="0628B08C">
      <w:start w:val="1"/>
      <w:numFmt w:val="bullet"/>
      <w:lvlText w:val="o"/>
      <w:lvlJc w:val="left"/>
      <w:pPr>
        <w:ind w:left="5760" w:hanging="360"/>
      </w:pPr>
      <w:rPr>
        <w:rFonts w:hint="default" w:ascii="Courier New" w:hAnsi="Courier New"/>
      </w:rPr>
    </w:lvl>
    <w:lvl w:ilvl="8" w:tplc="8320C32A">
      <w:start w:val="1"/>
      <w:numFmt w:val="bullet"/>
      <w:lvlText w:val=""/>
      <w:lvlJc w:val="left"/>
      <w:pPr>
        <w:ind w:left="6480" w:hanging="360"/>
      </w:pPr>
      <w:rPr>
        <w:rFonts w:hint="default" w:ascii="Wingdings" w:hAnsi="Wingdings"/>
      </w:rPr>
    </w:lvl>
  </w:abstractNum>
  <w:abstractNum w:abstractNumId="5" w15:restartNumberingAfterBreak="0">
    <w:nsid w:val="110DF7F2"/>
    <w:multiLevelType w:val="hybridMultilevel"/>
    <w:tmpl w:val="A2B6A8D8"/>
    <w:lvl w:ilvl="0" w:tplc="E2E286C8">
      <w:start w:val="1"/>
      <w:numFmt w:val="bullet"/>
      <w:lvlText w:val=""/>
      <w:lvlJc w:val="left"/>
      <w:pPr>
        <w:ind w:left="720" w:hanging="360"/>
      </w:pPr>
      <w:rPr>
        <w:rFonts w:hint="default" w:ascii="Symbol" w:hAnsi="Symbol"/>
      </w:rPr>
    </w:lvl>
    <w:lvl w:ilvl="1" w:tplc="05FCE58E">
      <w:start w:val="1"/>
      <w:numFmt w:val="bullet"/>
      <w:lvlText w:val="o"/>
      <w:lvlJc w:val="left"/>
      <w:pPr>
        <w:ind w:left="1440" w:hanging="360"/>
      </w:pPr>
      <w:rPr>
        <w:rFonts w:hint="default" w:ascii="Courier New" w:hAnsi="Courier New"/>
      </w:rPr>
    </w:lvl>
    <w:lvl w:ilvl="2" w:tplc="1C684022">
      <w:start w:val="1"/>
      <w:numFmt w:val="bullet"/>
      <w:lvlText w:val=""/>
      <w:lvlJc w:val="left"/>
      <w:pPr>
        <w:ind w:left="2160" w:hanging="360"/>
      </w:pPr>
      <w:rPr>
        <w:rFonts w:hint="default" w:ascii="Wingdings" w:hAnsi="Wingdings"/>
      </w:rPr>
    </w:lvl>
    <w:lvl w:ilvl="3" w:tplc="B0E850A6">
      <w:start w:val="1"/>
      <w:numFmt w:val="bullet"/>
      <w:lvlText w:val=""/>
      <w:lvlJc w:val="left"/>
      <w:pPr>
        <w:ind w:left="2880" w:hanging="360"/>
      </w:pPr>
      <w:rPr>
        <w:rFonts w:hint="default" w:ascii="Symbol" w:hAnsi="Symbol"/>
      </w:rPr>
    </w:lvl>
    <w:lvl w:ilvl="4" w:tplc="639E371C">
      <w:start w:val="1"/>
      <w:numFmt w:val="bullet"/>
      <w:lvlText w:val="o"/>
      <w:lvlJc w:val="left"/>
      <w:pPr>
        <w:ind w:left="3600" w:hanging="360"/>
      </w:pPr>
      <w:rPr>
        <w:rFonts w:hint="default" w:ascii="Courier New" w:hAnsi="Courier New"/>
      </w:rPr>
    </w:lvl>
    <w:lvl w:ilvl="5" w:tplc="750264E6">
      <w:start w:val="1"/>
      <w:numFmt w:val="bullet"/>
      <w:lvlText w:val=""/>
      <w:lvlJc w:val="left"/>
      <w:pPr>
        <w:ind w:left="4320" w:hanging="360"/>
      </w:pPr>
      <w:rPr>
        <w:rFonts w:hint="default" w:ascii="Wingdings" w:hAnsi="Wingdings"/>
      </w:rPr>
    </w:lvl>
    <w:lvl w:ilvl="6" w:tplc="51CED3DE">
      <w:start w:val="1"/>
      <w:numFmt w:val="bullet"/>
      <w:lvlText w:val=""/>
      <w:lvlJc w:val="left"/>
      <w:pPr>
        <w:ind w:left="5040" w:hanging="360"/>
      </w:pPr>
      <w:rPr>
        <w:rFonts w:hint="default" w:ascii="Symbol" w:hAnsi="Symbol"/>
      </w:rPr>
    </w:lvl>
    <w:lvl w:ilvl="7" w:tplc="7AA69672">
      <w:start w:val="1"/>
      <w:numFmt w:val="bullet"/>
      <w:lvlText w:val="o"/>
      <w:lvlJc w:val="left"/>
      <w:pPr>
        <w:ind w:left="5760" w:hanging="360"/>
      </w:pPr>
      <w:rPr>
        <w:rFonts w:hint="default" w:ascii="Courier New" w:hAnsi="Courier New"/>
      </w:rPr>
    </w:lvl>
    <w:lvl w:ilvl="8" w:tplc="F7A64722">
      <w:start w:val="1"/>
      <w:numFmt w:val="bullet"/>
      <w:lvlText w:val=""/>
      <w:lvlJc w:val="left"/>
      <w:pPr>
        <w:ind w:left="6480" w:hanging="360"/>
      </w:pPr>
      <w:rPr>
        <w:rFonts w:hint="default" w:ascii="Wingdings" w:hAnsi="Wingdings"/>
      </w:rPr>
    </w:lvl>
  </w:abstractNum>
  <w:abstractNum w:abstractNumId="6" w15:restartNumberingAfterBreak="0">
    <w:nsid w:val="12ED4B55"/>
    <w:multiLevelType w:val="hybridMultilevel"/>
    <w:tmpl w:val="9B36D4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863B10"/>
    <w:multiLevelType w:val="hybridMultilevel"/>
    <w:tmpl w:val="949A4772"/>
    <w:lvl w:ilvl="0" w:tplc="37807B14">
      <w:start w:val="1"/>
      <w:numFmt w:val="bullet"/>
      <w:lvlText w:val="·"/>
      <w:lvlJc w:val="left"/>
      <w:pPr>
        <w:ind w:left="720" w:hanging="360"/>
      </w:pPr>
      <w:rPr>
        <w:rFonts w:hint="default" w:ascii="Symbol" w:hAnsi="Symbol"/>
      </w:rPr>
    </w:lvl>
    <w:lvl w:ilvl="1" w:tplc="4B5A45D8">
      <w:start w:val="1"/>
      <w:numFmt w:val="bullet"/>
      <w:lvlText w:val="o"/>
      <w:lvlJc w:val="left"/>
      <w:pPr>
        <w:ind w:left="1440" w:hanging="360"/>
      </w:pPr>
      <w:rPr>
        <w:rFonts w:hint="default" w:ascii="Courier New" w:hAnsi="Courier New"/>
      </w:rPr>
    </w:lvl>
    <w:lvl w:ilvl="2" w:tplc="EAC07E44">
      <w:start w:val="1"/>
      <w:numFmt w:val="bullet"/>
      <w:lvlText w:val=""/>
      <w:lvlJc w:val="left"/>
      <w:pPr>
        <w:ind w:left="2160" w:hanging="360"/>
      </w:pPr>
      <w:rPr>
        <w:rFonts w:hint="default" w:ascii="Wingdings" w:hAnsi="Wingdings"/>
      </w:rPr>
    </w:lvl>
    <w:lvl w:ilvl="3" w:tplc="7C3EEDC6">
      <w:start w:val="1"/>
      <w:numFmt w:val="bullet"/>
      <w:lvlText w:val=""/>
      <w:lvlJc w:val="left"/>
      <w:pPr>
        <w:ind w:left="2880" w:hanging="360"/>
      </w:pPr>
      <w:rPr>
        <w:rFonts w:hint="default" w:ascii="Symbol" w:hAnsi="Symbol"/>
      </w:rPr>
    </w:lvl>
    <w:lvl w:ilvl="4" w:tplc="48488804">
      <w:start w:val="1"/>
      <w:numFmt w:val="bullet"/>
      <w:lvlText w:val="o"/>
      <w:lvlJc w:val="left"/>
      <w:pPr>
        <w:ind w:left="3600" w:hanging="360"/>
      </w:pPr>
      <w:rPr>
        <w:rFonts w:hint="default" w:ascii="Courier New" w:hAnsi="Courier New"/>
      </w:rPr>
    </w:lvl>
    <w:lvl w:ilvl="5" w:tplc="896EC380">
      <w:start w:val="1"/>
      <w:numFmt w:val="bullet"/>
      <w:lvlText w:val=""/>
      <w:lvlJc w:val="left"/>
      <w:pPr>
        <w:ind w:left="4320" w:hanging="360"/>
      </w:pPr>
      <w:rPr>
        <w:rFonts w:hint="default" w:ascii="Wingdings" w:hAnsi="Wingdings"/>
      </w:rPr>
    </w:lvl>
    <w:lvl w:ilvl="6" w:tplc="7BD86C30">
      <w:start w:val="1"/>
      <w:numFmt w:val="bullet"/>
      <w:lvlText w:val=""/>
      <w:lvlJc w:val="left"/>
      <w:pPr>
        <w:ind w:left="5040" w:hanging="360"/>
      </w:pPr>
      <w:rPr>
        <w:rFonts w:hint="default" w:ascii="Symbol" w:hAnsi="Symbol"/>
      </w:rPr>
    </w:lvl>
    <w:lvl w:ilvl="7" w:tplc="ED8836A8">
      <w:start w:val="1"/>
      <w:numFmt w:val="bullet"/>
      <w:lvlText w:val="o"/>
      <w:lvlJc w:val="left"/>
      <w:pPr>
        <w:ind w:left="5760" w:hanging="360"/>
      </w:pPr>
      <w:rPr>
        <w:rFonts w:hint="default" w:ascii="Courier New" w:hAnsi="Courier New"/>
      </w:rPr>
    </w:lvl>
    <w:lvl w:ilvl="8" w:tplc="2CBED694">
      <w:start w:val="1"/>
      <w:numFmt w:val="bullet"/>
      <w:lvlText w:val=""/>
      <w:lvlJc w:val="left"/>
      <w:pPr>
        <w:ind w:left="6480" w:hanging="360"/>
      </w:pPr>
      <w:rPr>
        <w:rFonts w:hint="default" w:ascii="Wingdings" w:hAnsi="Wingdings"/>
      </w:rPr>
    </w:lvl>
  </w:abstractNum>
  <w:abstractNum w:abstractNumId="8" w15:restartNumberingAfterBreak="0">
    <w:nsid w:val="2D972746"/>
    <w:multiLevelType w:val="hybridMultilevel"/>
    <w:tmpl w:val="DFD4831E"/>
    <w:styleLink w:val="ImportierterStil1"/>
    <w:lvl w:ilvl="0" w:tplc="894E160E">
      <w:start w:val="1"/>
      <w:numFmt w:val="bullet"/>
      <w:lvlText w:val="·"/>
      <w:lvlJc w:val="left"/>
      <w:pPr>
        <w:tabs>
          <w:tab w:val="num" w:pos="993"/>
        </w:tabs>
        <w:ind w:left="709" w:firstLine="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705A66">
      <w:start w:val="1"/>
      <w:numFmt w:val="bullet"/>
      <w:lvlText w:val="o"/>
      <w:lvlJc w:val="left"/>
      <w:pPr>
        <w:tabs>
          <w:tab w:val="left" w:pos="993"/>
        </w:tabs>
        <w:ind w:left="142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3816E8">
      <w:start w:val="1"/>
      <w:numFmt w:val="bullet"/>
      <w:lvlText w:val="▪"/>
      <w:lvlJc w:val="left"/>
      <w:pPr>
        <w:tabs>
          <w:tab w:val="left" w:pos="993"/>
        </w:tabs>
        <w:ind w:left="214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C2AF742">
      <w:start w:val="1"/>
      <w:numFmt w:val="bullet"/>
      <w:lvlText w:val="·"/>
      <w:lvlJc w:val="left"/>
      <w:pPr>
        <w:tabs>
          <w:tab w:val="left" w:pos="993"/>
        </w:tabs>
        <w:ind w:left="2869" w:hanging="44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CAE5E70">
      <w:start w:val="1"/>
      <w:numFmt w:val="bullet"/>
      <w:lvlText w:val="o"/>
      <w:lvlJc w:val="left"/>
      <w:pPr>
        <w:tabs>
          <w:tab w:val="left" w:pos="993"/>
        </w:tabs>
        <w:ind w:left="358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844B638">
      <w:start w:val="1"/>
      <w:numFmt w:val="bullet"/>
      <w:lvlText w:val="▪"/>
      <w:lvlJc w:val="left"/>
      <w:pPr>
        <w:tabs>
          <w:tab w:val="left" w:pos="993"/>
        </w:tabs>
        <w:ind w:left="430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D549D2A">
      <w:start w:val="1"/>
      <w:numFmt w:val="bullet"/>
      <w:lvlText w:val="·"/>
      <w:lvlJc w:val="left"/>
      <w:pPr>
        <w:tabs>
          <w:tab w:val="left" w:pos="993"/>
        </w:tabs>
        <w:ind w:left="5029" w:hanging="44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886458C">
      <w:start w:val="1"/>
      <w:numFmt w:val="bullet"/>
      <w:lvlText w:val="o"/>
      <w:lvlJc w:val="left"/>
      <w:pPr>
        <w:tabs>
          <w:tab w:val="left" w:pos="993"/>
        </w:tabs>
        <w:ind w:left="574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8A8684E">
      <w:start w:val="1"/>
      <w:numFmt w:val="bullet"/>
      <w:lvlText w:val="▪"/>
      <w:lvlJc w:val="left"/>
      <w:pPr>
        <w:tabs>
          <w:tab w:val="left" w:pos="993"/>
        </w:tabs>
        <w:ind w:left="646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F57F78C"/>
    <w:multiLevelType w:val="hybridMultilevel"/>
    <w:tmpl w:val="39FCF0B0"/>
    <w:lvl w:ilvl="0" w:tplc="206C349C">
      <w:start w:val="1"/>
      <w:numFmt w:val="bullet"/>
      <w:lvlText w:val=""/>
      <w:lvlJc w:val="left"/>
      <w:pPr>
        <w:ind w:left="720" w:hanging="360"/>
      </w:pPr>
      <w:rPr>
        <w:rFonts w:hint="default" w:ascii="Symbol" w:hAnsi="Symbol"/>
      </w:rPr>
    </w:lvl>
    <w:lvl w:ilvl="1" w:tplc="A1E2EFF8">
      <w:start w:val="1"/>
      <w:numFmt w:val="bullet"/>
      <w:lvlText w:val="o"/>
      <w:lvlJc w:val="left"/>
      <w:pPr>
        <w:ind w:left="1440" w:hanging="360"/>
      </w:pPr>
      <w:rPr>
        <w:rFonts w:hint="default" w:ascii="Courier New" w:hAnsi="Courier New"/>
      </w:rPr>
    </w:lvl>
    <w:lvl w:ilvl="2" w:tplc="94E23F2A">
      <w:start w:val="1"/>
      <w:numFmt w:val="bullet"/>
      <w:lvlText w:val=""/>
      <w:lvlJc w:val="left"/>
      <w:pPr>
        <w:ind w:left="2160" w:hanging="360"/>
      </w:pPr>
      <w:rPr>
        <w:rFonts w:hint="default" w:ascii="Wingdings" w:hAnsi="Wingdings"/>
      </w:rPr>
    </w:lvl>
    <w:lvl w:ilvl="3" w:tplc="7D62A782">
      <w:start w:val="1"/>
      <w:numFmt w:val="bullet"/>
      <w:lvlText w:val=""/>
      <w:lvlJc w:val="left"/>
      <w:pPr>
        <w:ind w:left="2880" w:hanging="360"/>
      </w:pPr>
      <w:rPr>
        <w:rFonts w:hint="default" w:ascii="Symbol" w:hAnsi="Symbol"/>
      </w:rPr>
    </w:lvl>
    <w:lvl w:ilvl="4" w:tplc="9F9CC9D0">
      <w:start w:val="1"/>
      <w:numFmt w:val="bullet"/>
      <w:lvlText w:val="o"/>
      <w:lvlJc w:val="left"/>
      <w:pPr>
        <w:ind w:left="3600" w:hanging="360"/>
      </w:pPr>
      <w:rPr>
        <w:rFonts w:hint="default" w:ascii="Courier New" w:hAnsi="Courier New"/>
      </w:rPr>
    </w:lvl>
    <w:lvl w:ilvl="5" w:tplc="C2642362">
      <w:start w:val="1"/>
      <w:numFmt w:val="bullet"/>
      <w:lvlText w:val=""/>
      <w:lvlJc w:val="left"/>
      <w:pPr>
        <w:ind w:left="4320" w:hanging="360"/>
      </w:pPr>
      <w:rPr>
        <w:rFonts w:hint="default" w:ascii="Wingdings" w:hAnsi="Wingdings"/>
      </w:rPr>
    </w:lvl>
    <w:lvl w:ilvl="6" w:tplc="A846361C">
      <w:start w:val="1"/>
      <w:numFmt w:val="bullet"/>
      <w:lvlText w:val=""/>
      <w:lvlJc w:val="left"/>
      <w:pPr>
        <w:ind w:left="5040" w:hanging="360"/>
      </w:pPr>
      <w:rPr>
        <w:rFonts w:hint="default" w:ascii="Symbol" w:hAnsi="Symbol"/>
      </w:rPr>
    </w:lvl>
    <w:lvl w:ilvl="7" w:tplc="2F08BBA2">
      <w:start w:val="1"/>
      <w:numFmt w:val="bullet"/>
      <w:lvlText w:val="o"/>
      <w:lvlJc w:val="left"/>
      <w:pPr>
        <w:ind w:left="5760" w:hanging="360"/>
      </w:pPr>
      <w:rPr>
        <w:rFonts w:hint="default" w:ascii="Courier New" w:hAnsi="Courier New"/>
      </w:rPr>
    </w:lvl>
    <w:lvl w:ilvl="8" w:tplc="CED44E5E">
      <w:start w:val="1"/>
      <w:numFmt w:val="bullet"/>
      <w:lvlText w:val=""/>
      <w:lvlJc w:val="left"/>
      <w:pPr>
        <w:ind w:left="6480" w:hanging="360"/>
      </w:pPr>
      <w:rPr>
        <w:rFonts w:hint="default" w:ascii="Wingdings" w:hAnsi="Wingdings"/>
      </w:rPr>
    </w:lvl>
  </w:abstractNum>
  <w:abstractNum w:abstractNumId="10" w15:restartNumberingAfterBreak="0">
    <w:nsid w:val="2FC854EE"/>
    <w:multiLevelType w:val="hybridMultilevel"/>
    <w:tmpl w:val="CBF042F8"/>
    <w:styleLink w:val="ImportierterStil53"/>
    <w:lvl w:ilvl="0" w:tplc="A028BDCE">
      <w:start w:val="1"/>
      <w:numFmt w:val="decimal"/>
      <w:lvlText w:val="%1)"/>
      <w:lvlJc w:val="left"/>
      <w:pPr>
        <w:ind w:left="106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E622AA">
      <w:start w:val="1"/>
      <w:numFmt w:val="lowerLetter"/>
      <w:lvlText w:val="%2."/>
      <w:lvlJc w:val="left"/>
      <w:pPr>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5D6C604">
      <w:start w:val="1"/>
      <w:numFmt w:val="lowerRoman"/>
      <w:lvlText w:val="%3."/>
      <w:lvlJc w:val="left"/>
      <w:pPr>
        <w:ind w:left="2509"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F92EE59A">
      <w:start w:val="1"/>
      <w:numFmt w:val="decimal"/>
      <w:lvlText w:val="%4."/>
      <w:lvlJc w:val="left"/>
      <w:pPr>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C86D46">
      <w:start w:val="1"/>
      <w:numFmt w:val="lowerLetter"/>
      <w:lvlText w:val="%5."/>
      <w:lvlJc w:val="left"/>
      <w:pPr>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3298FA">
      <w:start w:val="1"/>
      <w:numFmt w:val="lowerRoman"/>
      <w:lvlText w:val="%6."/>
      <w:lvlJc w:val="left"/>
      <w:pPr>
        <w:ind w:left="4669"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41E0C078">
      <w:start w:val="1"/>
      <w:numFmt w:val="decimal"/>
      <w:lvlText w:val="%7."/>
      <w:lvlJc w:val="left"/>
      <w:pPr>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06A91EC">
      <w:start w:val="1"/>
      <w:numFmt w:val="lowerLetter"/>
      <w:lvlText w:val="%8."/>
      <w:lvlJc w:val="left"/>
      <w:pPr>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14B7D0">
      <w:start w:val="1"/>
      <w:numFmt w:val="lowerRoman"/>
      <w:lvlText w:val="%9."/>
      <w:lvlJc w:val="left"/>
      <w:pPr>
        <w:ind w:left="6829"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4696AFC"/>
    <w:multiLevelType w:val="hybridMultilevel"/>
    <w:tmpl w:val="4998B962"/>
    <w:lvl w:ilvl="0" w:tplc="5BB81806">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7E1CDA">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F4D08A">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C45ACA">
      <w:start w:val="1"/>
      <w:numFmt w:val="bullet"/>
      <w:lvlText w:val="▪"/>
      <w:lvlJc w:val="left"/>
      <w:pPr>
        <w:tabs>
          <w:tab w:val="left" w:pos="720"/>
        </w:tabs>
        <w:ind w:left="28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038A08C">
      <w:start w:val="1"/>
      <w:numFmt w:val="bullet"/>
      <w:lvlText w:val="▪"/>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EDA5EBE">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E32EED6">
      <w:start w:val="1"/>
      <w:numFmt w:val="bullet"/>
      <w:lvlText w:val="▪"/>
      <w:lvlJc w:val="left"/>
      <w:pPr>
        <w:tabs>
          <w:tab w:val="left" w:pos="720"/>
        </w:tabs>
        <w:ind w:left="50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2A8792">
      <w:start w:val="1"/>
      <w:numFmt w:val="bullet"/>
      <w:lvlText w:val="▪"/>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DC627C">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E86BBCC"/>
    <w:multiLevelType w:val="hybridMultilevel"/>
    <w:tmpl w:val="8744A224"/>
    <w:lvl w:ilvl="0" w:tplc="DEF882DA">
      <w:start w:val="1"/>
      <w:numFmt w:val="bullet"/>
      <w:lvlText w:val="·"/>
      <w:lvlJc w:val="left"/>
      <w:pPr>
        <w:ind w:left="720" w:hanging="360"/>
      </w:pPr>
      <w:rPr>
        <w:rFonts w:hint="default" w:ascii="Symbol" w:hAnsi="Symbol"/>
      </w:rPr>
    </w:lvl>
    <w:lvl w:ilvl="1" w:tplc="83527060">
      <w:start w:val="1"/>
      <w:numFmt w:val="bullet"/>
      <w:lvlText w:val="o"/>
      <w:lvlJc w:val="left"/>
      <w:pPr>
        <w:ind w:left="1440" w:hanging="360"/>
      </w:pPr>
      <w:rPr>
        <w:rFonts w:hint="default" w:ascii="Courier New" w:hAnsi="Courier New"/>
      </w:rPr>
    </w:lvl>
    <w:lvl w:ilvl="2" w:tplc="938E3228">
      <w:start w:val="1"/>
      <w:numFmt w:val="bullet"/>
      <w:lvlText w:val=""/>
      <w:lvlJc w:val="left"/>
      <w:pPr>
        <w:ind w:left="2160" w:hanging="360"/>
      </w:pPr>
      <w:rPr>
        <w:rFonts w:hint="default" w:ascii="Wingdings" w:hAnsi="Wingdings"/>
      </w:rPr>
    </w:lvl>
    <w:lvl w:ilvl="3" w:tplc="73420B9A">
      <w:start w:val="1"/>
      <w:numFmt w:val="bullet"/>
      <w:lvlText w:val=""/>
      <w:lvlJc w:val="left"/>
      <w:pPr>
        <w:ind w:left="2880" w:hanging="360"/>
      </w:pPr>
      <w:rPr>
        <w:rFonts w:hint="default" w:ascii="Symbol" w:hAnsi="Symbol"/>
      </w:rPr>
    </w:lvl>
    <w:lvl w:ilvl="4" w:tplc="719868EC">
      <w:start w:val="1"/>
      <w:numFmt w:val="bullet"/>
      <w:lvlText w:val="o"/>
      <w:lvlJc w:val="left"/>
      <w:pPr>
        <w:ind w:left="3600" w:hanging="360"/>
      </w:pPr>
      <w:rPr>
        <w:rFonts w:hint="default" w:ascii="Courier New" w:hAnsi="Courier New"/>
      </w:rPr>
    </w:lvl>
    <w:lvl w:ilvl="5" w:tplc="9AAAEE5A">
      <w:start w:val="1"/>
      <w:numFmt w:val="bullet"/>
      <w:lvlText w:val=""/>
      <w:lvlJc w:val="left"/>
      <w:pPr>
        <w:ind w:left="4320" w:hanging="360"/>
      </w:pPr>
      <w:rPr>
        <w:rFonts w:hint="default" w:ascii="Wingdings" w:hAnsi="Wingdings"/>
      </w:rPr>
    </w:lvl>
    <w:lvl w:ilvl="6" w:tplc="9716D2FA">
      <w:start w:val="1"/>
      <w:numFmt w:val="bullet"/>
      <w:lvlText w:val=""/>
      <w:lvlJc w:val="left"/>
      <w:pPr>
        <w:ind w:left="5040" w:hanging="360"/>
      </w:pPr>
      <w:rPr>
        <w:rFonts w:hint="default" w:ascii="Symbol" w:hAnsi="Symbol"/>
      </w:rPr>
    </w:lvl>
    <w:lvl w:ilvl="7" w:tplc="3702C12A">
      <w:start w:val="1"/>
      <w:numFmt w:val="bullet"/>
      <w:lvlText w:val="o"/>
      <w:lvlJc w:val="left"/>
      <w:pPr>
        <w:ind w:left="5760" w:hanging="360"/>
      </w:pPr>
      <w:rPr>
        <w:rFonts w:hint="default" w:ascii="Courier New" w:hAnsi="Courier New"/>
      </w:rPr>
    </w:lvl>
    <w:lvl w:ilvl="8" w:tplc="1BACED5A">
      <w:start w:val="1"/>
      <w:numFmt w:val="bullet"/>
      <w:lvlText w:val=""/>
      <w:lvlJc w:val="left"/>
      <w:pPr>
        <w:ind w:left="6480" w:hanging="360"/>
      </w:pPr>
      <w:rPr>
        <w:rFonts w:hint="default" w:ascii="Wingdings" w:hAnsi="Wingdings"/>
      </w:rPr>
    </w:lvl>
  </w:abstractNum>
  <w:abstractNum w:abstractNumId="13" w15:restartNumberingAfterBreak="0">
    <w:nsid w:val="40F491CB"/>
    <w:multiLevelType w:val="hybridMultilevel"/>
    <w:tmpl w:val="4D401DA8"/>
    <w:lvl w:ilvl="0" w:tplc="02B2AE9C">
      <w:start w:val="1"/>
      <w:numFmt w:val="bullet"/>
      <w:lvlText w:val="·"/>
      <w:lvlJc w:val="left"/>
      <w:pPr>
        <w:ind w:left="720" w:hanging="360"/>
      </w:pPr>
      <w:rPr>
        <w:rFonts w:hint="default" w:ascii="Symbol" w:hAnsi="Symbol"/>
      </w:rPr>
    </w:lvl>
    <w:lvl w:ilvl="1" w:tplc="09242990">
      <w:start w:val="1"/>
      <w:numFmt w:val="bullet"/>
      <w:lvlText w:val="o"/>
      <w:lvlJc w:val="left"/>
      <w:pPr>
        <w:ind w:left="1440" w:hanging="360"/>
      </w:pPr>
      <w:rPr>
        <w:rFonts w:hint="default" w:ascii="Courier New" w:hAnsi="Courier New"/>
      </w:rPr>
    </w:lvl>
    <w:lvl w:ilvl="2" w:tplc="C1E637D2">
      <w:start w:val="1"/>
      <w:numFmt w:val="bullet"/>
      <w:lvlText w:val=""/>
      <w:lvlJc w:val="left"/>
      <w:pPr>
        <w:ind w:left="2160" w:hanging="360"/>
      </w:pPr>
      <w:rPr>
        <w:rFonts w:hint="default" w:ascii="Wingdings" w:hAnsi="Wingdings"/>
      </w:rPr>
    </w:lvl>
    <w:lvl w:ilvl="3" w:tplc="D5AA8690">
      <w:start w:val="1"/>
      <w:numFmt w:val="bullet"/>
      <w:lvlText w:val=""/>
      <w:lvlJc w:val="left"/>
      <w:pPr>
        <w:ind w:left="2880" w:hanging="360"/>
      </w:pPr>
      <w:rPr>
        <w:rFonts w:hint="default" w:ascii="Symbol" w:hAnsi="Symbol"/>
      </w:rPr>
    </w:lvl>
    <w:lvl w:ilvl="4" w:tplc="A854098A">
      <w:start w:val="1"/>
      <w:numFmt w:val="bullet"/>
      <w:lvlText w:val="o"/>
      <w:lvlJc w:val="left"/>
      <w:pPr>
        <w:ind w:left="3600" w:hanging="360"/>
      </w:pPr>
      <w:rPr>
        <w:rFonts w:hint="default" w:ascii="Courier New" w:hAnsi="Courier New"/>
      </w:rPr>
    </w:lvl>
    <w:lvl w:ilvl="5" w:tplc="47620A42">
      <w:start w:val="1"/>
      <w:numFmt w:val="bullet"/>
      <w:lvlText w:val=""/>
      <w:lvlJc w:val="left"/>
      <w:pPr>
        <w:ind w:left="4320" w:hanging="360"/>
      </w:pPr>
      <w:rPr>
        <w:rFonts w:hint="default" w:ascii="Wingdings" w:hAnsi="Wingdings"/>
      </w:rPr>
    </w:lvl>
    <w:lvl w:ilvl="6" w:tplc="CDE67392">
      <w:start w:val="1"/>
      <w:numFmt w:val="bullet"/>
      <w:lvlText w:val=""/>
      <w:lvlJc w:val="left"/>
      <w:pPr>
        <w:ind w:left="5040" w:hanging="360"/>
      </w:pPr>
      <w:rPr>
        <w:rFonts w:hint="default" w:ascii="Symbol" w:hAnsi="Symbol"/>
      </w:rPr>
    </w:lvl>
    <w:lvl w:ilvl="7" w:tplc="2236BD66">
      <w:start w:val="1"/>
      <w:numFmt w:val="bullet"/>
      <w:lvlText w:val="o"/>
      <w:lvlJc w:val="left"/>
      <w:pPr>
        <w:ind w:left="5760" w:hanging="360"/>
      </w:pPr>
      <w:rPr>
        <w:rFonts w:hint="default" w:ascii="Courier New" w:hAnsi="Courier New"/>
      </w:rPr>
    </w:lvl>
    <w:lvl w:ilvl="8" w:tplc="8A30E16A">
      <w:start w:val="1"/>
      <w:numFmt w:val="bullet"/>
      <w:lvlText w:val=""/>
      <w:lvlJc w:val="left"/>
      <w:pPr>
        <w:ind w:left="6480" w:hanging="360"/>
      </w:pPr>
      <w:rPr>
        <w:rFonts w:hint="default" w:ascii="Wingdings" w:hAnsi="Wingdings"/>
      </w:rPr>
    </w:lvl>
  </w:abstractNum>
  <w:abstractNum w:abstractNumId="14" w15:restartNumberingAfterBreak="0">
    <w:nsid w:val="437054E4"/>
    <w:multiLevelType w:val="hybridMultilevel"/>
    <w:tmpl w:val="CACA56A6"/>
    <w:lvl w:ilvl="0" w:tplc="70781CC8">
      <w:start w:val="1"/>
      <w:numFmt w:val="bullet"/>
      <w:lvlText w:val=""/>
      <w:lvlJc w:val="left"/>
      <w:pPr>
        <w:ind w:left="720" w:hanging="360"/>
      </w:pPr>
      <w:rPr>
        <w:rFonts w:hint="default" w:ascii="Symbol" w:hAnsi="Symbol"/>
      </w:rPr>
    </w:lvl>
    <w:lvl w:ilvl="1" w:tplc="782CC5DC">
      <w:start w:val="1"/>
      <w:numFmt w:val="bullet"/>
      <w:lvlText w:val="o"/>
      <w:lvlJc w:val="left"/>
      <w:pPr>
        <w:ind w:left="1440" w:hanging="360"/>
      </w:pPr>
      <w:rPr>
        <w:rFonts w:hint="default" w:ascii="Courier New" w:hAnsi="Courier New"/>
      </w:rPr>
    </w:lvl>
    <w:lvl w:ilvl="2" w:tplc="42481B84">
      <w:start w:val="1"/>
      <w:numFmt w:val="bullet"/>
      <w:lvlText w:val=""/>
      <w:lvlJc w:val="left"/>
      <w:pPr>
        <w:ind w:left="2160" w:hanging="360"/>
      </w:pPr>
      <w:rPr>
        <w:rFonts w:hint="default" w:ascii="Wingdings" w:hAnsi="Wingdings"/>
      </w:rPr>
    </w:lvl>
    <w:lvl w:ilvl="3" w:tplc="09D8E7A0">
      <w:start w:val="1"/>
      <w:numFmt w:val="bullet"/>
      <w:lvlText w:val=""/>
      <w:lvlJc w:val="left"/>
      <w:pPr>
        <w:ind w:left="2880" w:hanging="360"/>
      </w:pPr>
      <w:rPr>
        <w:rFonts w:hint="default" w:ascii="Symbol" w:hAnsi="Symbol"/>
      </w:rPr>
    </w:lvl>
    <w:lvl w:ilvl="4" w:tplc="8A9E6892">
      <w:start w:val="1"/>
      <w:numFmt w:val="bullet"/>
      <w:lvlText w:val="o"/>
      <w:lvlJc w:val="left"/>
      <w:pPr>
        <w:ind w:left="3600" w:hanging="360"/>
      </w:pPr>
      <w:rPr>
        <w:rFonts w:hint="default" w:ascii="Courier New" w:hAnsi="Courier New"/>
      </w:rPr>
    </w:lvl>
    <w:lvl w:ilvl="5" w:tplc="2D3CB3FA">
      <w:start w:val="1"/>
      <w:numFmt w:val="bullet"/>
      <w:lvlText w:val=""/>
      <w:lvlJc w:val="left"/>
      <w:pPr>
        <w:ind w:left="4320" w:hanging="360"/>
      </w:pPr>
      <w:rPr>
        <w:rFonts w:hint="default" w:ascii="Wingdings" w:hAnsi="Wingdings"/>
      </w:rPr>
    </w:lvl>
    <w:lvl w:ilvl="6" w:tplc="1862D16E">
      <w:start w:val="1"/>
      <w:numFmt w:val="bullet"/>
      <w:lvlText w:val=""/>
      <w:lvlJc w:val="left"/>
      <w:pPr>
        <w:ind w:left="5040" w:hanging="360"/>
      </w:pPr>
      <w:rPr>
        <w:rFonts w:hint="default" w:ascii="Symbol" w:hAnsi="Symbol"/>
      </w:rPr>
    </w:lvl>
    <w:lvl w:ilvl="7" w:tplc="FEFC971A">
      <w:start w:val="1"/>
      <w:numFmt w:val="bullet"/>
      <w:lvlText w:val="o"/>
      <w:lvlJc w:val="left"/>
      <w:pPr>
        <w:ind w:left="5760" w:hanging="360"/>
      </w:pPr>
      <w:rPr>
        <w:rFonts w:hint="default" w:ascii="Courier New" w:hAnsi="Courier New"/>
      </w:rPr>
    </w:lvl>
    <w:lvl w:ilvl="8" w:tplc="4344D852">
      <w:start w:val="1"/>
      <w:numFmt w:val="bullet"/>
      <w:lvlText w:val=""/>
      <w:lvlJc w:val="left"/>
      <w:pPr>
        <w:ind w:left="6480" w:hanging="360"/>
      </w:pPr>
      <w:rPr>
        <w:rFonts w:hint="default" w:ascii="Wingdings" w:hAnsi="Wingdings"/>
      </w:rPr>
    </w:lvl>
  </w:abstractNum>
  <w:abstractNum w:abstractNumId="15" w15:restartNumberingAfterBreak="0">
    <w:nsid w:val="466D7C12"/>
    <w:multiLevelType w:val="hybridMultilevel"/>
    <w:tmpl w:val="1FBA99D2"/>
    <w:styleLink w:val="ImportierterStil3"/>
    <w:lvl w:ilvl="0" w:tplc="9D0A0D14">
      <w:start w:val="1"/>
      <w:numFmt w:val="bullet"/>
      <w:lvlText w:val="·"/>
      <w:lvlJc w:val="left"/>
      <w:pPr>
        <w:tabs>
          <w:tab w:val="num" w:pos="993"/>
        </w:tabs>
        <w:ind w:left="709" w:firstLine="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1C55E6">
      <w:start w:val="1"/>
      <w:numFmt w:val="bullet"/>
      <w:lvlText w:val="o"/>
      <w:lvlJc w:val="left"/>
      <w:pPr>
        <w:tabs>
          <w:tab w:val="left" w:pos="993"/>
        </w:tabs>
        <w:ind w:left="142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C4D304">
      <w:start w:val="1"/>
      <w:numFmt w:val="bullet"/>
      <w:lvlText w:val="▪"/>
      <w:lvlJc w:val="left"/>
      <w:pPr>
        <w:tabs>
          <w:tab w:val="left" w:pos="993"/>
        </w:tabs>
        <w:ind w:left="214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9076FA">
      <w:start w:val="1"/>
      <w:numFmt w:val="bullet"/>
      <w:lvlText w:val="·"/>
      <w:lvlJc w:val="left"/>
      <w:pPr>
        <w:tabs>
          <w:tab w:val="left" w:pos="993"/>
        </w:tabs>
        <w:ind w:left="2869" w:hanging="44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2CDC2A">
      <w:start w:val="1"/>
      <w:numFmt w:val="bullet"/>
      <w:lvlText w:val="o"/>
      <w:lvlJc w:val="left"/>
      <w:pPr>
        <w:tabs>
          <w:tab w:val="left" w:pos="993"/>
        </w:tabs>
        <w:ind w:left="358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69ED0CA">
      <w:start w:val="1"/>
      <w:numFmt w:val="bullet"/>
      <w:lvlText w:val="▪"/>
      <w:lvlJc w:val="left"/>
      <w:pPr>
        <w:tabs>
          <w:tab w:val="left" w:pos="993"/>
        </w:tabs>
        <w:ind w:left="430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605354">
      <w:start w:val="1"/>
      <w:numFmt w:val="bullet"/>
      <w:lvlText w:val="·"/>
      <w:lvlJc w:val="left"/>
      <w:pPr>
        <w:tabs>
          <w:tab w:val="left" w:pos="993"/>
        </w:tabs>
        <w:ind w:left="5029" w:hanging="44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72A1BA">
      <w:start w:val="1"/>
      <w:numFmt w:val="bullet"/>
      <w:lvlText w:val="o"/>
      <w:lvlJc w:val="left"/>
      <w:pPr>
        <w:tabs>
          <w:tab w:val="left" w:pos="993"/>
        </w:tabs>
        <w:ind w:left="574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526DD2E">
      <w:start w:val="1"/>
      <w:numFmt w:val="bullet"/>
      <w:lvlText w:val="▪"/>
      <w:lvlJc w:val="left"/>
      <w:pPr>
        <w:tabs>
          <w:tab w:val="left" w:pos="993"/>
        </w:tabs>
        <w:ind w:left="6469" w:hanging="44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9F1E5A5"/>
    <w:multiLevelType w:val="hybridMultilevel"/>
    <w:tmpl w:val="FA8C7A80"/>
    <w:lvl w:ilvl="0" w:tplc="E63E5868">
      <w:start w:val="1"/>
      <w:numFmt w:val="bullet"/>
      <w:lvlText w:val="·"/>
      <w:lvlJc w:val="left"/>
      <w:pPr>
        <w:ind w:left="720" w:hanging="360"/>
      </w:pPr>
      <w:rPr>
        <w:rFonts w:hint="default" w:ascii="Symbol" w:hAnsi="Symbol"/>
      </w:rPr>
    </w:lvl>
    <w:lvl w:ilvl="1" w:tplc="03D68532">
      <w:start w:val="1"/>
      <w:numFmt w:val="bullet"/>
      <w:lvlText w:val="o"/>
      <w:lvlJc w:val="left"/>
      <w:pPr>
        <w:ind w:left="1440" w:hanging="360"/>
      </w:pPr>
      <w:rPr>
        <w:rFonts w:hint="default" w:ascii="Courier New" w:hAnsi="Courier New"/>
      </w:rPr>
    </w:lvl>
    <w:lvl w:ilvl="2" w:tplc="65584A20">
      <w:start w:val="1"/>
      <w:numFmt w:val="bullet"/>
      <w:lvlText w:val=""/>
      <w:lvlJc w:val="left"/>
      <w:pPr>
        <w:ind w:left="2160" w:hanging="360"/>
      </w:pPr>
      <w:rPr>
        <w:rFonts w:hint="default" w:ascii="Wingdings" w:hAnsi="Wingdings"/>
      </w:rPr>
    </w:lvl>
    <w:lvl w:ilvl="3" w:tplc="0B24DB22">
      <w:start w:val="1"/>
      <w:numFmt w:val="bullet"/>
      <w:lvlText w:val=""/>
      <w:lvlJc w:val="left"/>
      <w:pPr>
        <w:ind w:left="2880" w:hanging="360"/>
      </w:pPr>
      <w:rPr>
        <w:rFonts w:hint="default" w:ascii="Symbol" w:hAnsi="Symbol"/>
      </w:rPr>
    </w:lvl>
    <w:lvl w:ilvl="4" w:tplc="5A840650">
      <w:start w:val="1"/>
      <w:numFmt w:val="bullet"/>
      <w:lvlText w:val="o"/>
      <w:lvlJc w:val="left"/>
      <w:pPr>
        <w:ind w:left="3600" w:hanging="360"/>
      </w:pPr>
      <w:rPr>
        <w:rFonts w:hint="default" w:ascii="Courier New" w:hAnsi="Courier New"/>
      </w:rPr>
    </w:lvl>
    <w:lvl w:ilvl="5" w:tplc="9FA2B280">
      <w:start w:val="1"/>
      <w:numFmt w:val="bullet"/>
      <w:lvlText w:val=""/>
      <w:lvlJc w:val="left"/>
      <w:pPr>
        <w:ind w:left="4320" w:hanging="360"/>
      </w:pPr>
      <w:rPr>
        <w:rFonts w:hint="default" w:ascii="Wingdings" w:hAnsi="Wingdings"/>
      </w:rPr>
    </w:lvl>
    <w:lvl w:ilvl="6" w:tplc="8988B444">
      <w:start w:val="1"/>
      <w:numFmt w:val="bullet"/>
      <w:lvlText w:val=""/>
      <w:lvlJc w:val="left"/>
      <w:pPr>
        <w:ind w:left="5040" w:hanging="360"/>
      </w:pPr>
      <w:rPr>
        <w:rFonts w:hint="default" w:ascii="Symbol" w:hAnsi="Symbol"/>
      </w:rPr>
    </w:lvl>
    <w:lvl w:ilvl="7" w:tplc="1F60ED9E">
      <w:start w:val="1"/>
      <w:numFmt w:val="bullet"/>
      <w:lvlText w:val="o"/>
      <w:lvlJc w:val="left"/>
      <w:pPr>
        <w:ind w:left="5760" w:hanging="360"/>
      </w:pPr>
      <w:rPr>
        <w:rFonts w:hint="default" w:ascii="Courier New" w:hAnsi="Courier New"/>
      </w:rPr>
    </w:lvl>
    <w:lvl w:ilvl="8" w:tplc="4E5463CC">
      <w:start w:val="1"/>
      <w:numFmt w:val="bullet"/>
      <w:lvlText w:val=""/>
      <w:lvlJc w:val="left"/>
      <w:pPr>
        <w:ind w:left="6480" w:hanging="360"/>
      </w:pPr>
      <w:rPr>
        <w:rFonts w:hint="default" w:ascii="Wingdings" w:hAnsi="Wingdings"/>
      </w:rPr>
    </w:lvl>
  </w:abstractNum>
  <w:abstractNum w:abstractNumId="17" w15:restartNumberingAfterBreak="0">
    <w:nsid w:val="538188D4"/>
    <w:multiLevelType w:val="hybridMultilevel"/>
    <w:tmpl w:val="810E58F8"/>
    <w:lvl w:ilvl="0" w:tplc="AABA2C24">
      <w:start w:val="1"/>
      <w:numFmt w:val="bullet"/>
      <w:lvlText w:val=""/>
      <w:lvlJc w:val="left"/>
      <w:pPr>
        <w:ind w:left="720" w:hanging="360"/>
      </w:pPr>
      <w:rPr>
        <w:rFonts w:hint="default" w:ascii="Symbol" w:hAnsi="Symbol"/>
      </w:rPr>
    </w:lvl>
    <w:lvl w:ilvl="1" w:tplc="CAD035F6">
      <w:start w:val="1"/>
      <w:numFmt w:val="bullet"/>
      <w:lvlText w:val="o"/>
      <w:lvlJc w:val="left"/>
      <w:pPr>
        <w:ind w:left="1440" w:hanging="360"/>
      </w:pPr>
      <w:rPr>
        <w:rFonts w:hint="default" w:ascii="Courier New" w:hAnsi="Courier New"/>
      </w:rPr>
    </w:lvl>
    <w:lvl w:ilvl="2" w:tplc="A61020D4">
      <w:start w:val="1"/>
      <w:numFmt w:val="bullet"/>
      <w:lvlText w:val=""/>
      <w:lvlJc w:val="left"/>
      <w:pPr>
        <w:ind w:left="2160" w:hanging="360"/>
      </w:pPr>
      <w:rPr>
        <w:rFonts w:hint="default" w:ascii="Wingdings" w:hAnsi="Wingdings"/>
      </w:rPr>
    </w:lvl>
    <w:lvl w:ilvl="3" w:tplc="E490E67C">
      <w:start w:val="1"/>
      <w:numFmt w:val="bullet"/>
      <w:lvlText w:val=""/>
      <w:lvlJc w:val="left"/>
      <w:pPr>
        <w:ind w:left="2880" w:hanging="360"/>
      </w:pPr>
      <w:rPr>
        <w:rFonts w:hint="default" w:ascii="Symbol" w:hAnsi="Symbol"/>
      </w:rPr>
    </w:lvl>
    <w:lvl w:ilvl="4" w:tplc="CEDEBCC6">
      <w:start w:val="1"/>
      <w:numFmt w:val="bullet"/>
      <w:lvlText w:val="o"/>
      <w:lvlJc w:val="left"/>
      <w:pPr>
        <w:ind w:left="3600" w:hanging="360"/>
      </w:pPr>
      <w:rPr>
        <w:rFonts w:hint="default" w:ascii="Courier New" w:hAnsi="Courier New"/>
      </w:rPr>
    </w:lvl>
    <w:lvl w:ilvl="5" w:tplc="85268AAC">
      <w:start w:val="1"/>
      <w:numFmt w:val="bullet"/>
      <w:lvlText w:val=""/>
      <w:lvlJc w:val="left"/>
      <w:pPr>
        <w:ind w:left="4320" w:hanging="360"/>
      </w:pPr>
      <w:rPr>
        <w:rFonts w:hint="default" w:ascii="Wingdings" w:hAnsi="Wingdings"/>
      </w:rPr>
    </w:lvl>
    <w:lvl w:ilvl="6" w:tplc="4AAC201C">
      <w:start w:val="1"/>
      <w:numFmt w:val="bullet"/>
      <w:lvlText w:val=""/>
      <w:lvlJc w:val="left"/>
      <w:pPr>
        <w:ind w:left="5040" w:hanging="360"/>
      </w:pPr>
      <w:rPr>
        <w:rFonts w:hint="default" w:ascii="Symbol" w:hAnsi="Symbol"/>
      </w:rPr>
    </w:lvl>
    <w:lvl w:ilvl="7" w:tplc="2C80B6EA">
      <w:start w:val="1"/>
      <w:numFmt w:val="bullet"/>
      <w:lvlText w:val="o"/>
      <w:lvlJc w:val="left"/>
      <w:pPr>
        <w:ind w:left="5760" w:hanging="360"/>
      </w:pPr>
      <w:rPr>
        <w:rFonts w:hint="default" w:ascii="Courier New" w:hAnsi="Courier New"/>
      </w:rPr>
    </w:lvl>
    <w:lvl w:ilvl="8" w:tplc="B9F2F4AE">
      <w:start w:val="1"/>
      <w:numFmt w:val="bullet"/>
      <w:lvlText w:val=""/>
      <w:lvlJc w:val="left"/>
      <w:pPr>
        <w:ind w:left="6480" w:hanging="360"/>
      </w:pPr>
      <w:rPr>
        <w:rFonts w:hint="default" w:ascii="Wingdings" w:hAnsi="Wingdings"/>
      </w:rPr>
    </w:lvl>
  </w:abstractNum>
  <w:abstractNum w:abstractNumId="18" w15:restartNumberingAfterBreak="0">
    <w:nsid w:val="59921045"/>
    <w:multiLevelType w:val="hybridMultilevel"/>
    <w:tmpl w:val="AA54DBEA"/>
    <w:lvl w:ilvl="0" w:tplc="0409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9" w15:restartNumberingAfterBreak="0">
    <w:nsid w:val="5C0612F2"/>
    <w:multiLevelType w:val="hybridMultilevel"/>
    <w:tmpl w:val="DFD4831E"/>
    <w:numStyleLink w:val="ImportierterStil1"/>
  </w:abstractNum>
  <w:abstractNum w:abstractNumId="20" w15:restartNumberingAfterBreak="0">
    <w:nsid w:val="5DD4B3F3"/>
    <w:multiLevelType w:val="hybridMultilevel"/>
    <w:tmpl w:val="CE4233A8"/>
    <w:lvl w:ilvl="0" w:tplc="0B2274A6">
      <w:start w:val="1"/>
      <w:numFmt w:val="bullet"/>
      <w:lvlText w:val="·"/>
      <w:lvlJc w:val="left"/>
      <w:pPr>
        <w:ind w:left="720" w:hanging="360"/>
      </w:pPr>
      <w:rPr>
        <w:rFonts w:hint="default" w:ascii="Symbol" w:hAnsi="Symbol"/>
      </w:rPr>
    </w:lvl>
    <w:lvl w:ilvl="1" w:tplc="9A705AF6">
      <w:start w:val="1"/>
      <w:numFmt w:val="bullet"/>
      <w:lvlText w:val="o"/>
      <w:lvlJc w:val="left"/>
      <w:pPr>
        <w:ind w:left="1440" w:hanging="360"/>
      </w:pPr>
      <w:rPr>
        <w:rFonts w:hint="default" w:ascii="Courier New" w:hAnsi="Courier New"/>
      </w:rPr>
    </w:lvl>
    <w:lvl w:ilvl="2" w:tplc="1ED89392">
      <w:start w:val="1"/>
      <w:numFmt w:val="bullet"/>
      <w:lvlText w:val=""/>
      <w:lvlJc w:val="left"/>
      <w:pPr>
        <w:ind w:left="2160" w:hanging="360"/>
      </w:pPr>
      <w:rPr>
        <w:rFonts w:hint="default" w:ascii="Wingdings" w:hAnsi="Wingdings"/>
      </w:rPr>
    </w:lvl>
    <w:lvl w:ilvl="3" w:tplc="E106226C">
      <w:start w:val="1"/>
      <w:numFmt w:val="bullet"/>
      <w:lvlText w:val=""/>
      <w:lvlJc w:val="left"/>
      <w:pPr>
        <w:ind w:left="2880" w:hanging="360"/>
      </w:pPr>
      <w:rPr>
        <w:rFonts w:hint="default" w:ascii="Symbol" w:hAnsi="Symbol"/>
      </w:rPr>
    </w:lvl>
    <w:lvl w:ilvl="4" w:tplc="DF8816D6">
      <w:start w:val="1"/>
      <w:numFmt w:val="bullet"/>
      <w:lvlText w:val="o"/>
      <w:lvlJc w:val="left"/>
      <w:pPr>
        <w:ind w:left="3600" w:hanging="360"/>
      </w:pPr>
      <w:rPr>
        <w:rFonts w:hint="default" w:ascii="Courier New" w:hAnsi="Courier New"/>
      </w:rPr>
    </w:lvl>
    <w:lvl w:ilvl="5" w:tplc="91BC5F50">
      <w:start w:val="1"/>
      <w:numFmt w:val="bullet"/>
      <w:lvlText w:val=""/>
      <w:lvlJc w:val="left"/>
      <w:pPr>
        <w:ind w:left="4320" w:hanging="360"/>
      </w:pPr>
      <w:rPr>
        <w:rFonts w:hint="default" w:ascii="Wingdings" w:hAnsi="Wingdings"/>
      </w:rPr>
    </w:lvl>
    <w:lvl w:ilvl="6" w:tplc="029EDBC8">
      <w:start w:val="1"/>
      <w:numFmt w:val="bullet"/>
      <w:lvlText w:val=""/>
      <w:lvlJc w:val="left"/>
      <w:pPr>
        <w:ind w:left="5040" w:hanging="360"/>
      </w:pPr>
      <w:rPr>
        <w:rFonts w:hint="default" w:ascii="Symbol" w:hAnsi="Symbol"/>
      </w:rPr>
    </w:lvl>
    <w:lvl w:ilvl="7" w:tplc="00A04AFE">
      <w:start w:val="1"/>
      <w:numFmt w:val="bullet"/>
      <w:lvlText w:val="o"/>
      <w:lvlJc w:val="left"/>
      <w:pPr>
        <w:ind w:left="5760" w:hanging="360"/>
      </w:pPr>
      <w:rPr>
        <w:rFonts w:hint="default" w:ascii="Courier New" w:hAnsi="Courier New"/>
      </w:rPr>
    </w:lvl>
    <w:lvl w:ilvl="8" w:tplc="8932E690">
      <w:start w:val="1"/>
      <w:numFmt w:val="bullet"/>
      <w:lvlText w:val=""/>
      <w:lvlJc w:val="left"/>
      <w:pPr>
        <w:ind w:left="6480" w:hanging="360"/>
      </w:pPr>
      <w:rPr>
        <w:rFonts w:hint="default" w:ascii="Wingdings" w:hAnsi="Wingdings"/>
      </w:rPr>
    </w:lvl>
  </w:abstractNum>
  <w:abstractNum w:abstractNumId="21" w15:restartNumberingAfterBreak="0">
    <w:nsid w:val="64CB0D76"/>
    <w:multiLevelType w:val="hybridMultilevel"/>
    <w:tmpl w:val="9D8ED302"/>
    <w:lvl w:ilvl="0" w:tplc="6CC4F66A">
      <w:start w:val="1"/>
      <w:numFmt w:val="bullet"/>
      <w:lvlText w:val="·"/>
      <w:lvlJc w:val="left"/>
      <w:pPr>
        <w:ind w:left="720" w:hanging="360"/>
      </w:pPr>
      <w:rPr>
        <w:rFonts w:hint="default" w:ascii="Symbol" w:hAnsi="Symbol"/>
      </w:rPr>
    </w:lvl>
    <w:lvl w:ilvl="1" w:tplc="D2ACB4FA">
      <w:start w:val="1"/>
      <w:numFmt w:val="bullet"/>
      <w:lvlText w:val="o"/>
      <w:lvlJc w:val="left"/>
      <w:pPr>
        <w:ind w:left="1440" w:hanging="360"/>
      </w:pPr>
      <w:rPr>
        <w:rFonts w:hint="default" w:ascii="Courier New" w:hAnsi="Courier New"/>
      </w:rPr>
    </w:lvl>
    <w:lvl w:ilvl="2" w:tplc="84121302">
      <w:start w:val="1"/>
      <w:numFmt w:val="bullet"/>
      <w:lvlText w:val=""/>
      <w:lvlJc w:val="left"/>
      <w:pPr>
        <w:ind w:left="2160" w:hanging="360"/>
      </w:pPr>
      <w:rPr>
        <w:rFonts w:hint="default" w:ascii="Wingdings" w:hAnsi="Wingdings"/>
      </w:rPr>
    </w:lvl>
    <w:lvl w:ilvl="3" w:tplc="958A5F9C">
      <w:start w:val="1"/>
      <w:numFmt w:val="bullet"/>
      <w:lvlText w:val=""/>
      <w:lvlJc w:val="left"/>
      <w:pPr>
        <w:ind w:left="2880" w:hanging="360"/>
      </w:pPr>
      <w:rPr>
        <w:rFonts w:hint="default" w:ascii="Symbol" w:hAnsi="Symbol"/>
      </w:rPr>
    </w:lvl>
    <w:lvl w:ilvl="4" w:tplc="67548880">
      <w:start w:val="1"/>
      <w:numFmt w:val="bullet"/>
      <w:lvlText w:val="o"/>
      <w:lvlJc w:val="left"/>
      <w:pPr>
        <w:ind w:left="3600" w:hanging="360"/>
      </w:pPr>
      <w:rPr>
        <w:rFonts w:hint="default" w:ascii="Courier New" w:hAnsi="Courier New"/>
      </w:rPr>
    </w:lvl>
    <w:lvl w:ilvl="5" w:tplc="16762D86">
      <w:start w:val="1"/>
      <w:numFmt w:val="bullet"/>
      <w:lvlText w:val=""/>
      <w:lvlJc w:val="left"/>
      <w:pPr>
        <w:ind w:left="4320" w:hanging="360"/>
      </w:pPr>
      <w:rPr>
        <w:rFonts w:hint="default" w:ascii="Wingdings" w:hAnsi="Wingdings"/>
      </w:rPr>
    </w:lvl>
    <w:lvl w:ilvl="6" w:tplc="B7083138">
      <w:start w:val="1"/>
      <w:numFmt w:val="bullet"/>
      <w:lvlText w:val=""/>
      <w:lvlJc w:val="left"/>
      <w:pPr>
        <w:ind w:left="5040" w:hanging="360"/>
      </w:pPr>
      <w:rPr>
        <w:rFonts w:hint="default" w:ascii="Symbol" w:hAnsi="Symbol"/>
      </w:rPr>
    </w:lvl>
    <w:lvl w:ilvl="7" w:tplc="99305B10">
      <w:start w:val="1"/>
      <w:numFmt w:val="bullet"/>
      <w:lvlText w:val="o"/>
      <w:lvlJc w:val="left"/>
      <w:pPr>
        <w:ind w:left="5760" w:hanging="360"/>
      </w:pPr>
      <w:rPr>
        <w:rFonts w:hint="default" w:ascii="Courier New" w:hAnsi="Courier New"/>
      </w:rPr>
    </w:lvl>
    <w:lvl w:ilvl="8" w:tplc="CD60869A">
      <w:start w:val="1"/>
      <w:numFmt w:val="bullet"/>
      <w:lvlText w:val=""/>
      <w:lvlJc w:val="left"/>
      <w:pPr>
        <w:ind w:left="6480" w:hanging="360"/>
      </w:pPr>
      <w:rPr>
        <w:rFonts w:hint="default" w:ascii="Wingdings" w:hAnsi="Wingdings"/>
      </w:rPr>
    </w:lvl>
  </w:abstractNum>
  <w:abstractNum w:abstractNumId="22" w15:restartNumberingAfterBreak="0">
    <w:nsid w:val="6ACB4BFC"/>
    <w:multiLevelType w:val="hybridMultilevel"/>
    <w:tmpl w:val="A1A24B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D42B6"/>
    <w:multiLevelType w:val="hybridMultilevel"/>
    <w:tmpl w:val="34028E8C"/>
    <w:lvl w:ilvl="0" w:tplc="1ADE1444">
      <w:start w:val="1"/>
      <w:numFmt w:val="bullet"/>
      <w:lvlText w:val="·"/>
      <w:lvlJc w:val="left"/>
      <w:pPr>
        <w:ind w:left="720" w:hanging="360"/>
      </w:pPr>
      <w:rPr>
        <w:rFonts w:hint="default" w:ascii="Symbol" w:hAnsi="Symbol"/>
      </w:rPr>
    </w:lvl>
    <w:lvl w:ilvl="1" w:tplc="F08CD0EE">
      <w:start w:val="1"/>
      <w:numFmt w:val="bullet"/>
      <w:lvlText w:val="o"/>
      <w:lvlJc w:val="left"/>
      <w:pPr>
        <w:ind w:left="1440" w:hanging="360"/>
      </w:pPr>
      <w:rPr>
        <w:rFonts w:hint="default" w:ascii="Courier New" w:hAnsi="Courier New"/>
      </w:rPr>
    </w:lvl>
    <w:lvl w:ilvl="2" w:tplc="D1207322">
      <w:start w:val="1"/>
      <w:numFmt w:val="bullet"/>
      <w:lvlText w:val=""/>
      <w:lvlJc w:val="left"/>
      <w:pPr>
        <w:ind w:left="2160" w:hanging="360"/>
      </w:pPr>
      <w:rPr>
        <w:rFonts w:hint="default" w:ascii="Wingdings" w:hAnsi="Wingdings"/>
      </w:rPr>
    </w:lvl>
    <w:lvl w:ilvl="3" w:tplc="687842B4">
      <w:start w:val="1"/>
      <w:numFmt w:val="bullet"/>
      <w:lvlText w:val=""/>
      <w:lvlJc w:val="left"/>
      <w:pPr>
        <w:ind w:left="2880" w:hanging="360"/>
      </w:pPr>
      <w:rPr>
        <w:rFonts w:hint="default" w:ascii="Symbol" w:hAnsi="Symbol"/>
      </w:rPr>
    </w:lvl>
    <w:lvl w:ilvl="4" w:tplc="799A6622">
      <w:start w:val="1"/>
      <w:numFmt w:val="bullet"/>
      <w:lvlText w:val="o"/>
      <w:lvlJc w:val="left"/>
      <w:pPr>
        <w:ind w:left="3600" w:hanging="360"/>
      </w:pPr>
      <w:rPr>
        <w:rFonts w:hint="default" w:ascii="Courier New" w:hAnsi="Courier New"/>
      </w:rPr>
    </w:lvl>
    <w:lvl w:ilvl="5" w:tplc="8C98393C">
      <w:start w:val="1"/>
      <w:numFmt w:val="bullet"/>
      <w:lvlText w:val=""/>
      <w:lvlJc w:val="left"/>
      <w:pPr>
        <w:ind w:left="4320" w:hanging="360"/>
      </w:pPr>
      <w:rPr>
        <w:rFonts w:hint="default" w:ascii="Wingdings" w:hAnsi="Wingdings"/>
      </w:rPr>
    </w:lvl>
    <w:lvl w:ilvl="6" w:tplc="2BCC9C04">
      <w:start w:val="1"/>
      <w:numFmt w:val="bullet"/>
      <w:lvlText w:val=""/>
      <w:lvlJc w:val="left"/>
      <w:pPr>
        <w:ind w:left="5040" w:hanging="360"/>
      </w:pPr>
      <w:rPr>
        <w:rFonts w:hint="default" w:ascii="Symbol" w:hAnsi="Symbol"/>
      </w:rPr>
    </w:lvl>
    <w:lvl w:ilvl="7" w:tplc="ECDC583C">
      <w:start w:val="1"/>
      <w:numFmt w:val="bullet"/>
      <w:lvlText w:val="o"/>
      <w:lvlJc w:val="left"/>
      <w:pPr>
        <w:ind w:left="5760" w:hanging="360"/>
      </w:pPr>
      <w:rPr>
        <w:rFonts w:hint="default" w:ascii="Courier New" w:hAnsi="Courier New"/>
      </w:rPr>
    </w:lvl>
    <w:lvl w:ilvl="8" w:tplc="540E30B6">
      <w:start w:val="1"/>
      <w:numFmt w:val="bullet"/>
      <w:lvlText w:val=""/>
      <w:lvlJc w:val="left"/>
      <w:pPr>
        <w:ind w:left="6480" w:hanging="360"/>
      </w:pPr>
      <w:rPr>
        <w:rFonts w:hint="default" w:ascii="Wingdings" w:hAnsi="Wingdings"/>
      </w:rPr>
    </w:lvl>
  </w:abstractNum>
  <w:abstractNum w:abstractNumId="24" w15:restartNumberingAfterBreak="0">
    <w:nsid w:val="6D814E37"/>
    <w:multiLevelType w:val="hybridMultilevel"/>
    <w:tmpl w:val="E4A6653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5" w15:restartNumberingAfterBreak="0">
    <w:nsid w:val="6EF4DDA7"/>
    <w:multiLevelType w:val="hybridMultilevel"/>
    <w:tmpl w:val="630400B0"/>
    <w:lvl w:ilvl="0" w:tplc="A04876A8">
      <w:start w:val="1"/>
      <w:numFmt w:val="bullet"/>
      <w:lvlText w:val="·"/>
      <w:lvlJc w:val="left"/>
      <w:pPr>
        <w:ind w:left="720" w:hanging="360"/>
      </w:pPr>
      <w:rPr>
        <w:rFonts w:hint="default" w:ascii="Symbol" w:hAnsi="Symbol"/>
      </w:rPr>
    </w:lvl>
    <w:lvl w:ilvl="1" w:tplc="855C9B78">
      <w:start w:val="1"/>
      <w:numFmt w:val="bullet"/>
      <w:lvlText w:val="o"/>
      <w:lvlJc w:val="left"/>
      <w:pPr>
        <w:ind w:left="1440" w:hanging="360"/>
      </w:pPr>
      <w:rPr>
        <w:rFonts w:hint="default" w:ascii="Courier New" w:hAnsi="Courier New"/>
      </w:rPr>
    </w:lvl>
    <w:lvl w:ilvl="2" w:tplc="F85809F0">
      <w:start w:val="1"/>
      <w:numFmt w:val="bullet"/>
      <w:lvlText w:val=""/>
      <w:lvlJc w:val="left"/>
      <w:pPr>
        <w:ind w:left="2160" w:hanging="360"/>
      </w:pPr>
      <w:rPr>
        <w:rFonts w:hint="default" w:ascii="Wingdings" w:hAnsi="Wingdings"/>
      </w:rPr>
    </w:lvl>
    <w:lvl w:ilvl="3" w:tplc="8D00A074">
      <w:start w:val="1"/>
      <w:numFmt w:val="bullet"/>
      <w:lvlText w:val=""/>
      <w:lvlJc w:val="left"/>
      <w:pPr>
        <w:ind w:left="2880" w:hanging="360"/>
      </w:pPr>
      <w:rPr>
        <w:rFonts w:hint="default" w:ascii="Symbol" w:hAnsi="Symbol"/>
      </w:rPr>
    </w:lvl>
    <w:lvl w:ilvl="4" w:tplc="1DDCF76A">
      <w:start w:val="1"/>
      <w:numFmt w:val="bullet"/>
      <w:lvlText w:val="o"/>
      <w:lvlJc w:val="left"/>
      <w:pPr>
        <w:ind w:left="3600" w:hanging="360"/>
      </w:pPr>
      <w:rPr>
        <w:rFonts w:hint="default" w:ascii="Courier New" w:hAnsi="Courier New"/>
      </w:rPr>
    </w:lvl>
    <w:lvl w:ilvl="5" w:tplc="64D83A72">
      <w:start w:val="1"/>
      <w:numFmt w:val="bullet"/>
      <w:lvlText w:val=""/>
      <w:lvlJc w:val="left"/>
      <w:pPr>
        <w:ind w:left="4320" w:hanging="360"/>
      </w:pPr>
      <w:rPr>
        <w:rFonts w:hint="default" w:ascii="Wingdings" w:hAnsi="Wingdings"/>
      </w:rPr>
    </w:lvl>
    <w:lvl w:ilvl="6" w:tplc="ABA2093E">
      <w:start w:val="1"/>
      <w:numFmt w:val="bullet"/>
      <w:lvlText w:val=""/>
      <w:lvlJc w:val="left"/>
      <w:pPr>
        <w:ind w:left="5040" w:hanging="360"/>
      </w:pPr>
      <w:rPr>
        <w:rFonts w:hint="default" w:ascii="Symbol" w:hAnsi="Symbol"/>
      </w:rPr>
    </w:lvl>
    <w:lvl w:ilvl="7" w:tplc="EFFAF00A">
      <w:start w:val="1"/>
      <w:numFmt w:val="bullet"/>
      <w:lvlText w:val="o"/>
      <w:lvlJc w:val="left"/>
      <w:pPr>
        <w:ind w:left="5760" w:hanging="360"/>
      </w:pPr>
      <w:rPr>
        <w:rFonts w:hint="default" w:ascii="Courier New" w:hAnsi="Courier New"/>
      </w:rPr>
    </w:lvl>
    <w:lvl w:ilvl="8" w:tplc="7346D44E">
      <w:start w:val="1"/>
      <w:numFmt w:val="bullet"/>
      <w:lvlText w:val=""/>
      <w:lvlJc w:val="left"/>
      <w:pPr>
        <w:ind w:left="6480" w:hanging="360"/>
      </w:pPr>
      <w:rPr>
        <w:rFonts w:hint="default" w:ascii="Wingdings" w:hAnsi="Wingdings"/>
      </w:rPr>
    </w:lvl>
  </w:abstractNum>
  <w:abstractNum w:abstractNumId="26" w15:restartNumberingAfterBreak="0">
    <w:nsid w:val="750223B6"/>
    <w:multiLevelType w:val="hybridMultilevel"/>
    <w:tmpl w:val="7C3A5770"/>
    <w:lvl w:ilvl="0" w:tplc="C1A219E2">
      <w:start w:val="1"/>
      <w:numFmt w:val="bullet"/>
      <w:lvlText w:val="·"/>
      <w:lvlJc w:val="left"/>
      <w:pPr>
        <w:ind w:left="1069" w:hanging="360"/>
      </w:pPr>
      <w:rPr>
        <w:rFonts w:hint="default" w:ascii="Symbol" w:hAnsi="Symbol"/>
      </w:rPr>
    </w:lvl>
    <w:lvl w:ilvl="1" w:tplc="5BC02BA4">
      <w:start w:val="1"/>
      <w:numFmt w:val="bullet"/>
      <w:lvlText w:val="o"/>
      <w:lvlJc w:val="left"/>
      <w:pPr>
        <w:ind w:left="1440" w:hanging="360"/>
      </w:pPr>
      <w:rPr>
        <w:rFonts w:hint="default" w:ascii="Courier New" w:hAnsi="Courier New"/>
      </w:rPr>
    </w:lvl>
    <w:lvl w:ilvl="2" w:tplc="B0727E56">
      <w:start w:val="1"/>
      <w:numFmt w:val="bullet"/>
      <w:lvlText w:val=""/>
      <w:lvlJc w:val="left"/>
      <w:pPr>
        <w:ind w:left="2160" w:hanging="360"/>
      </w:pPr>
      <w:rPr>
        <w:rFonts w:hint="default" w:ascii="Wingdings" w:hAnsi="Wingdings"/>
      </w:rPr>
    </w:lvl>
    <w:lvl w:ilvl="3" w:tplc="350206CA">
      <w:start w:val="1"/>
      <w:numFmt w:val="bullet"/>
      <w:lvlText w:val=""/>
      <w:lvlJc w:val="left"/>
      <w:pPr>
        <w:ind w:left="2880" w:hanging="360"/>
      </w:pPr>
      <w:rPr>
        <w:rFonts w:hint="default" w:ascii="Symbol" w:hAnsi="Symbol"/>
      </w:rPr>
    </w:lvl>
    <w:lvl w:ilvl="4" w:tplc="C1DEDF5A">
      <w:start w:val="1"/>
      <w:numFmt w:val="bullet"/>
      <w:lvlText w:val="o"/>
      <w:lvlJc w:val="left"/>
      <w:pPr>
        <w:ind w:left="3600" w:hanging="360"/>
      </w:pPr>
      <w:rPr>
        <w:rFonts w:hint="default" w:ascii="Courier New" w:hAnsi="Courier New"/>
      </w:rPr>
    </w:lvl>
    <w:lvl w:ilvl="5" w:tplc="35F6A970">
      <w:start w:val="1"/>
      <w:numFmt w:val="bullet"/>
      <w:lvlText w:val=""/>
      <w:lvlJc w:val="left"/>
      <w:pPr>
        <w:ind w:left="4320" w:hanging="360"/>
      </w:pPr>
      <w:rPr>
        <w:rFonts w:hint="default" w:ascii="Wingdings" w:hAnsi="Wingdings"/>
      </w:rPr>
    </w:lvl>
    <w:lvl w:ilvl="6" w:tplc="B0645940">
      <w:start w:val="1"/>
      <w:numFmt w:val="bullet"/>
      <w:lvlText w:val=""/>
      <w:lvlJc w:val="left"/>
      <w:pPr>
        <w:ind w:left="5040" w:hanging="360"/>
      </w:pPr>
      <w:rPr>
        <w:rFonts w:hint="default" w:ascii="Symbol" w:hAnsi="Symbol"/>
      </w:rPr>
    </w:lvl>
    <w:lvl w:ilvl="7" w:tplc="3EC6C158">
      <w:start w:val="1"/>
      <w:numFmt w:val="bullet"/>
      <w:lvlText w:val="o"/>
      <w:lvlJc w:val="left"/>
      <w:pPr>
        <w:ind w:left="5760" w:hanging="360"/>
      </w:pPr>
      <w:rPr>
        <w:rFonts w:hint="default" w:ascii="Courier New" w:hAnsi="Courier New"/>
      </w:rPr>
    </w:lvl>
    <w:lvl w:ilvl="8" w:tplc="FA9016E0">
      <w:start w:val="1"/>
      <w:numFmt w:val="bullet"/>
      <w:lvlText w:val=""/>
      <w:lvlJc w:val="left"/>
      <w:pPr>
        <w:ind w:left="6480" w:hanging="360"/>
      </w:pPr>
      <w:rPr>
        <w:rFonts w:hint="default" w:ascii="Wingdings" w:hAnsi="Wingdings"/>
      </w:rPr>
    </w:lvl>
  </w:abstractNum>
  <w:abstractNum w:abstractNumId="27" w15:restartNumberingAfterBreak="0">
    <w:nsid w:val="77D210CF"/>
    <w:multiLevelType w:val="hybridMultilevel"/>
    <w:tmpl w:val="A52888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4">
    <w:abstractNumId w:val="46"/>
  </w:num>
  <w:num w:numId="43">
    <w:abstractNumId w:val="45"/>
  </w:num>
  <w:num w:numId="42">
    <w:abstractNumId w:val="44"/>
  </w:num>
  <w:num w:numId="41">
    <w:abstractNumId w:val="43"/>
  </w:num>
  <w:num w:numId="40">
    <w:abstractNumId w:val="42"/>
  </w:num>
  <w:num w:numId="39">
    <w:abstractNumId w:val="41"/>
  </w:num>
  <w:num w:numId="38">
    <w:abstractNumId w:val="40"/>
  </w:num>
  <w:num w:numId="37">
    <w:abstractNumId w:val="39"/>
  </w:num>
  <w:num w:numId="36">
    <w:abstractNumId w:val="38"/>
  </w:num>
  <w:num w:numId="35">
    <w:abstractNumId w:val="37"/>
  </w:num>
  <w:num w:numId="34">
    <w:abstractNumId w:val="36"/>
  </w:num>
  <w:num w:numId="33">
    <w:abstractNumId w:val="35"/>
  </w:num>
  <w:num w:numId="32">
    <w:abstractNumId w:val="34"/>
  </w:num>
  <w:num w:numId="31">
    <w:abstractNumId w:val="33"/>
  </w:num>
  <w:num w:numId="30">
    <w:abstractNumId w:val="32"/>
  </w:num>
  <w:num w:numId="29">
    <w:abstractNumId w:val="31"/>
  </w:num>
  <w:num w:numId="28">
    <w:abstractNumId w:val="30"/>
  </w:num>
  <w:num w:numId="27">
    <w:abstractNumId w:val="29"/>
  </w:num>
  <w:num w:numId="26">
    <w:abstractNumId w:val="28"/>
  </w:num>
  <w:num w:numId="1" w16cid:durableId="1874032943">
    <w:abstractNumId w:val="17"/>
  </w:num>
  <w:num w:numId="2" w16cid:durableId="744186107">
    <w:abstractNumId w:val="5"/>
  </w:num>
  <w:num w:numId="3" w16cid:durableId="1005130892">
    <w:abstractNumId w:val="9"/>
  </w:num>
  <w:num w:numId="4" w16cid:durableId="1770158763">
    <w:abstractNumId w:val="14"/>
  </w:num>
  <w:num w:numId="5" w16cid:durableId="806629908">
    <w:abstractNumId w:val="4"/>
  </w:num>
  <w:num w:numId="6" w16cid:durableId="856847338">
    <w:abstractNumId w:val="13"/>
  </w:num>
  <w:num w:numId="7" w16cid:durableId="213276888">
    <w:abstractNumId w:val="16"/>
  </w:num>
  <w:num w:numId="8" w16cid:durableId="630283679">
    <w:abstractNumId w:val="3"/>
  </w:num>
  <w:num w:numId="9" w16cid:durableId="814638370">
    <w:abstractNumId w:val="12"/>
  </w:num>
  <w:num w:numId="10" w16cid:durableId="340936717">
    <w:abstractNumId w:val="21"/>
  </w:num>
  <w:num w:numId="11" w16cid:durableId="1723748284">
    <w:abstractNumId w:val="23"/>
  </w:num>
  <w:num w:numId="12" w16cid:durableId="1513379178">
    <w:abstractNumId w:val="7"/>
  </w:num>
  <w:num w:numId="13" w16cid:durableId="2044093597">
    <w:abstractNumId w:val="20"/>
  </w:num>
  <w:num w:numId="14" w16cid:durableId="436365776">
    <w:abstractNumId w:val="25"/>
  </w:num>
  <w:num w:numId="15" w16cid:durableId="558634914">
    <w:abstractNumId w:val="26"/>
  </w:num>
  <w:num w:numId="16" w16cid:durableId="1581332182">
    <w:abstractNumId w:val="8"/>
  </w:num>
  <w:num w:numId="17" w16cid:durableId="1671133548">
    <w:abstractNumId w:val="19"/>
  </w:num>
  <w:num w:numId="18" w16cid:durableId="1125539338">
    <w:abstractNumId w:val="11"/>
  </w:num>
  <w:num w:numId="19" w16cid:durableId="1216771334">
    <w:abstractNumId w:val="15"/>
  </w:num>
  <w:num w:numId="20" w16cid:durableId="572744758">
    <w:abstractNumId w:val="10"/>
  </w:num>
  <w:num w:numId="21" w16cid:durableId="1919711464">
    <w:abstractNumId w:val="27"/>
  </w:num>
  <w:num w:numId="22" w16cid:durableId="682168738">
    <w:abstractNumId w:val="22"/>
  </w:num>
  <w:num w:numId="23" w16cid:durableId="141503390">
    <w:abstractNumId w:val="6"/>
  </w:num>
  <w:num w:numId="24" w16cid:durableId="781651307">
    <w:abstractNumId w:val="24"/>
  </w:num>
  <w:num w:numId="25" w16cid:durableId="76299872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9D0"/>
    <w:rsid w:val="00025773"/>
    <w:rsid w:val="00035D26"/>
    <w:rsid w:val="00044667"/>
    <w:rsid w:val="00070ED9"/>
    <w:rsid w:val="000764D5"/>
    <w:rsid w:val="0008292E"/>
    <w:rsid w:val="000B58F6"/>
    <w:rsid w:val="000B6D97"/>
    <w:rsid w:val="000F7619"/>
    <w:rsid w:val="001007C7"/>
    <w:rsid w:val="00143954"/>
    <w:rsid w:val="00150E8A"/>
    <w:rsid w:val="00170418"/>
    <w:rsid w:val="00176AC6"/>
    <w:rsid w:val="00197428"/>
    <w:rsid w:val="001A1E99"/>
    <w:rsid w:val="001C13C2"/>
    <w:rsid w:val="001C7722"/>
    <w:rsid w:val="00201096"/>
    <w:rsid w:val="00236F0F"/>
    <w:rsid w:val="00251F13"/>
    <w:rsid w:val="0025239D"/>
    <w:rsid w:val="00261A79"/>
    <w:rsid w:val="00293528"/>
    <w:rsid w:val="002A5D41"/>
    <w:rsid w:val="002B4EC7"/>
    <w:rsid w:val="002D127C"/>
    <w:rsid w:val="002F3A2A"/>
    <w:rsid w:val="00305762"/>
    <w:rsid w:val="00307479"/>
    <w:rsid w:val="003160D9"/>
    <w:rsid w:val="00323EA7"/>
    <w:rsid w:val="003523D5"/>
    <w:rsid w:val="00364185"/>
    <w:rsid w:val="00391E7C"/>
    <w:rsid w:val="003C1E15"/>
    <w:rsid w:val="00451A41"/>
    <w:rsid w:val="00473AD6"/>
    <w:rsid w:val="00497772"/>
    <w:rsid w:val="004A71BB"/>
    <w:rsid w:val="004C4D02"/>
    <w:rsid w:val="004D6B1C"/>
    <w:rsid w:val="005415CC"/>
    <w:rsid w:val="00555B1A"/>
    <w:rsid w:val="00596E39"/>
    <w:rsid w:val="005B79BA"/>
    <w:rsid w:val="005C29E9"/>
    <w:rsid w:val="005D0C38"/>
    <w:rsid w:val="005E2CE9"/>
    <w:rsid w:val="00613518"/>
    <w:rsid w:val="0062549E"/>
    <w:rsid w:val="00625509"/>
    <w:rsid w:val="006270D8"/>
    <w:rsid w:val="00645A72"/>
    <w:rsid w:val="0066080D"/>
    <w:rsid w:val="006B3798"/>
    <w:rsid w:val="006C5529"/>
    <w:rsid w:val="006E2CE0"/>
    <w:rsid w:val="006E4891"/>
    <w:rsid w:val="007152D6"/>
    <w:rsid w:val="00731716"/>
    <w:rsid w:val="00755638"/>
    <w:rsid w:val="0076076B"/>
    <w:rsid w:val="007758FF"/>
    <w:rsid w:val="007A3845"/>
    <w:rsid w:val="007A69BA"/>
    <w:rsid w:val="007C420A"/>
    <w:rsid w:val="007D5706"/>
    <w:rsid w:val="007E4ABB"/>
    <w:rsid w:val="00800B25"/>
    <w:rsid w:val="00802A47"/>
    <w:rsid w:val="008033C5"/>
    <w:rsid w:val="00804BE8"/>
    <w:rsid w:val="00806F51"/>
    <w:rsid w:val="008257A8"/>
    <w:rsid w:val="0087169E"/>
    <w:rsid w:val="00877D22"/>
    <w:rsid w:val="008A2EB2"/>
    <w:rsid w:val="008A6659"/>
    <w:rsid w:val="008C2EAE"/>
    <w:rsid w:val="008C35B9"/>
    <w:rsid w:val="008D7D1E"/>
    <w:rsid w:val="008E2E72"/>
    <w:rsid w:val="008E6441"/>
    <w:rsid w:val="009206B2"/>
    <w:rsid w:val="00931836"/>
    <w:rsid w:val="00935F29"/>
    <w:rsid w:val="00957814"/>
    <w:rsid w:val="009712B4"/>
    <w:rsid w:val="009A5938"/>
    <w:rsid w:val="009B7E99"/>
    <w:rsid w:val="009C1BA1"/>
    <w:rsid w:val="009D0B66"/>
    <w:rsid w:val="009F34E3"/>
    <w:rsid w:val="009F767B"/>
    <w:rsid w:val="00A14DF4"/>
    <w:rsid w:val="00A3336A"/>
    <w:rsid w:val="00A336B9"/>
    <w:rsid w:val="00A345A0"/>
    <w:rsid w:val="00A87851"/>
    <w:rsid w:val="00AA24F9"/>
    <w:rsid w:val="00AB0D4F"/>
    <w:rsid w:val="00AB6AFD"/>
    <w:rsid w:val="00AC3318"/>
    <w:rsid w:val="00AC5483"/>
    <w:rsid w:val="00AC7BB8"/>
    <w:rsid w:val="00AD1028"/>
    <w:rsid w:val="00AD3FA9"/>
    <w:rsid w:val="00B05FBF"/>
    <w:rsid w:val="00B2138A"/>
    <w:rsid w:val="00B41BAC"/>
    <w:rsid w:val="00B477EA"/>
    <w:rsid w:val="00B50E36"/>
    <w:rsid w:val="00B72DAE"/>
    <w:rsid w:val="00B868C2"/>
    <w:rsid w:val="00BA52E3"/>
    <w:rsid w:val="00BC4A36"/>
    <w:rsid w:val="00BC671C"/>
    <w:rsid w:val="00BF0F5E"/>
    <w:rsid w:val="00C0013B"/>
    <w:rsid w:val="00C622FE"/>
    <w:rsid w:val="00C70F64"/>
    <w:rsid w:val="00CC7517"/>
    <w:rsid w:val="00CE38AF"/>
    <w:rsid w:val="00CE4720"/>
    <w:rsid w:val="00CE67C0"/>
    <w:rsid w:val="00CF1D52"/>
    <w:rsid w:val="00D0214B"/>
    <w:rsid w:val="00D03D04"/>
    <w:rsid w:val="00D234B5"/>
    <w:rsid w:val="00D3552F"/>
    <w:rsid w:val="00D50030"/>
    <w:rsid w:val="00D5154E"/>
    <w:rsid w:val="00D632C5"/>
    <w:rsid w:val="00DA3479"/>
    <w:rsid w:val="00DB1A6E"/>
    <w:rsid w:val="00DB29D0"/>
    <w:rsid w:val="00DB52CB"/>
    <w:rsid w:val="00DE4490"/>
    <w:rsid w:val="00DE705B"/>
    <w:rsid w:val="00DF53E7"/>
    <w:rsid w:val="00E37059"/>
    <w:rsid w:val="00E42E28"/>
    <w:rsid w:val="00E55BF3"/>
    <w:rsid w:val="00E77AFE"/>
    <w:rsid w:val="00E86CDF"/>
    <w:rsid w:val="00E911F2"/>
    <w:rsid w:val="00EA4657"/>
    <w:rsid w:val="00EB149D"/>
    <w:rsid w:val="00EB30D0"/>
    <w:rsid w:val="00EF2D22"/>
    <w:rsid w:val="00EF6C08"/>
    <w:rsid w:val="00F07B99"/>
    <w:rsid w:val="00F171BB"/>
    <w:rsid w:val="00F34A44"/>
    <w:rsid w:val="00F45CFB"/>
    <w:rsid w:val="00F60AA8"/>
    <w:rsid w:val="00F62A85"/>
    <w:rsid w:val="00F641EF"/>
    <w:rsid w:val="00F67AF0"/>
    <w:rsid w:val="00F80BE8"/>
    <w:rsid w:val="00F81B38"/>
    <w:rsid w:val="00F8699E"/>
    <w:rsid w:val="00F87222"/>
    <w:rsid w:val="00F94B9D"/>
    <w:rsid w:val="00FA29D0"/>
    <w:rsid w:val="00FE3E5C"/>
    <w:rsid w:val="00FF3B1E"/>
    <w:rsid w:val="00FF6B8C"/>
    <w:rsid w:val="13F8D96F"/>
    <w:rsid w:val="1EC13542"/>
    <w:rsid w:val="3AC7F748"/>
    <w:rsid w:val="420272D4"/>
    <w:rsid w:val="5677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C6A6"/>
  <w15:docId w15:val="{377EC66C-355B-4BF5-A590-9078503B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hAnsi="Cambria" w:cs="Arial Unicode MS"/>
      <w:color w:val="000000"/>
      <w:sz w:val="24"/>
      <w:szCs w:val="24"/>
      <w:u w:color="000000"/>
    </w:rPr>
  </w:style>
  <w:style w:type="paragraph" w:styleId="Footer">
    <w:name w:val="footer"/>
    <w:pPr>
      <w:tabs>
        <w:tab w:val="center" w:pos="4320"/>
        <w:tab w:val="right" w:pos="8640"/>
      </w:tabs>
    </w:pPr>
    <w:rPr>
      <w:rFonts w:ascii="Cambria" w:hAnsi="Cambria" w:cs="Arial Unicode MS"/>
      <w:color w:val="000000"/>
      <w:sz w:val="24"/>
      <w:szCs w:val="24"/>
      <w:u w:color="000000"/>
    </w:rPr>
  </w:style>
  <w:style w:type="paragraph" w:styleId="Text" w:customStyle="1">
    <w:name w:val="Text"/>
    <w:rPr>
      <w:rFonts w:ascii="Cambria" w:hAnsi="Cambria" w:cs="Arial Unicode MS"/>
      <w:color w:val="000000"/>
      <w:sz w:val="24"/>
      <w:szCs w:val="24"/>
      <w:u w:color="000000"/>
      <w:lang w:val="de-DE"/>
      <w14:textOutline w14:w="0" w14:cap="flat" w14:cmpd="sng" w14:algn="ctr">
        <w14:noFill/>
        <w14:prstDash w14:val="solid"/>
        <w14:bevel/>
      </w14:textOutline>
    </w:rPr>
  </w:style>
  <w:style w:type="paragraph" w:styleId="ListParagraph">
    <w:name w:val="List Paragraph"/>
    <w:uiPriority w:val="99"/>
    <w:qFormat/>
    <w:pPr>
      <w:ind w:left="720"/>
    </w:pPr>
    <w:rPr>
      <w:rFonts w:ascii="Cambria" w:hAnsi="Cambria" w:cs="Arial Unicode MS"/>
      <w:color w:val="000000"/>
      <w:sz w:val="24"/>
      <w:szCs w:val="24"/>
      <w:u w:color="000000"/>
    </w:rPr>
  </w:style>
  <w:style w:type="numbering" w:styleId="ImportierterStil1" w:customStyle="1">
    <w:name w:val="Importierter Stil: 1"/>
    <w:pPr>
      <w:numPr>
        <w:numId w:val="16"/>
      </w:numPr>
    </w:pPr>
  </w:style>
  <w:style w:type="paragraph" w:styleId="Standard1" w:customStyle="1">
    <w:name w:val="Standard1"/>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rPr>
  </w:style>
  <w:style w:type="numbering" w:styleId="ImportierterStil3" w:customStyle="1">
    <w:name w:val="Importierter Stil: 3"/>
    <w:pPr>
      <w:numPr>
        <w:numId w:val="19"/>
      </w:numPr>
    </w:pPr>
  </w:style>
  <w:style w:type="numbering" w:styleId="ImportierterStil53" w:customStyle="1">
    <w:name w:val="Importierter Stil: 53"/>
    <w:pPr>
      <w:numPr>
        <w:numId w:val="20"/>
      </w:numPr>
    </w:pPr>
  </w:style>
  <w:style w:type="character" w:styleId="Ohne" w:customStyle="1">
    <w:name w:val="Ohne"/>
  </w:style>
  <w:style w:type="character" w:styleId="Hyperlink0" w:customStyle="1">
    <w:name w:val="Hyperlink.0"/>
    <w:basedOn w:val="Ohne"/>
    <w:rPr>
      <w:rFonts w:ascii="Calibri" w:hAnsi="Calibri" w:eastAsia="Calibri" w:cs="Calibri"/>
      <w:sz w:val="20"/>
      <w:szCs w:val="20"/>
    </w:rPr>
  </w:style>
  <w:style w:type="paragraph" w:styleId="BodyText2">
    <w:name w:val="Body Text 2"/>
    <w:basedOn w:val="Normal"/>
    <w:link w:val="BodyText2Char"/>
    <w:rsid w:val="00C622FE"/>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pPr>
    <w:rPr>
      <w:rFonts w:eastAsia="Times New Roman"/>
      <w:sz w:val="20"/>
      <w:szCs w:val="20"/>
      <w:bdr w:val="none" w:color="auto" w:sz="0" w:space="0"/>
    </w:rPr>
  </w:style>
  <w:style w:type="character" w:styleId="BodyText2Char" w:customStyle="1">
    <w:name w:val="Body Text 2 Char"/>
    <w:basedOn w:val="DefaultParagraphFont"/>
    <w:link w:val="BodyText2"/>
    <w:rsid w:val="00C622FE"/>
    <w:rPr>
      <w:rFonts w:eastAsia="Times New Roman"/>
      <w:bdr w:val="none" w:color="auto" w:sz="0" w:space="0"/>
    </w:rPr>
  </w:style>
  <w:style w:type="character" w:styleId="WW8Num2z2" w:customStyle="1">
    <w:name w:val="WW8Num2z2"/>
    <w:rsid w:val="00E77AFE"/>
    <w:rPr>
      <w:rFonts w:ascii="Wingdings" w:hAnsi="Wingdings"/>
      <w:sz w:val="2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12071">
      <w:bodyDiv w:val="1"/>
      <w:marLeft w:val="0"/>
      <w:marRight w:val="0"/>
      <w:marTop w:val="0"/>
      <w:marBottom w:val="0"/>
      <w:divBdr>
        <w:top w:val="none" w:sz="0" w:space="0" w:color="auto"/>
        <w:left w:val="none" w:sz="0" w:space="0" w:color="auto"/>
        <w:bottom w:val="none" w:sz="0" w:space="0" w:color="auto"/>
        <w:right w:val="none" w:sz="0" w:space="0" w:color="auto"/>
      </w:divBdr>
    </w:div>
    <w:div w:id="918447224">
      <w:bodyDiv w:val="1"/>
      <w:marLeft w:val="0"/>
      <w:marRight w:val="0"/>
      <w:marTop w:val="0"/>
      <w:marBottom w:val="0"/>
      <w:divBdr>
        <w:top w:val="none" w:sz="0" w:space="0" w:color="auto"/>
        <w:left w:val="none" w:sz="0" w:space="0" w:color="auto"/>
        <w:bottom w:val="none" w:sz="0" w:space="0" w:color="auto"/>
        <w:right w:val="none" w:sz="0" w:space="0" w:color="auto"/>
      </w:divBdr>
    </w:div>
    <w:div w:id="1012491919">
      <w:bodyDiv w:val="1"/>
      <w:marLeft w:val="0"/>
      <w:marRight w:val="0"/>
      <w:marTop w:val="0"/>
      <w:marBottom w:val="0"/>
      <w:divBdr>
        <w:top w:val="none" w:sz="0" w:space="0" w:color="auto"/>
        <w:left w:val="none" w:sz="0" w:space="0" w:color="auto"/>
        <w:bottom w:val="none" w:sz="0" w:space="0" w:color="auto"/>
        <w:right w:val="none" w:sz="0" w:space="0" w:color="auto"/>
      </w:divBdr>
    </w:div>
    <w:div w:id="1328704133">
      <w:bodyDiv w:val="1"/>
      <w:marLeft w:val="0"/>
      <w:marRight w:val="0"/>
      <w:marTop w:val="0"/>
      <w:marBottom w:val="0"/>
      <w:divBdr>
        <w:top w:val="none" w:sz="0" w:space="0" w:color="auto"/>
        <w:left w:val="none" w:sz="0" w:space="0" w:color="auto"/>
        <w:bottom w:val="none" w:sz="0" w:space="0" w:color="auto"/>
        <w:right w:val="none" w:sz="0" w:space="0" w:color="auto"/>
      </w:divBdr>
    </w:div>
    <w:div w:id="1336885504">
      <w:bodyDiv w:val="1"/>
      <w:marLeft w:val="0"/>
      <w:marRight w:val="0"/>
      <w:marTop w:val="0"/>
      <w:marBottom w:val="0"/>
      <w:divBdr>
        <w:top w:val="none" w:sz="0" w:space="0" w:color="auto"/>
        <w:left w:val="none" w:sz="0" w:space="0" w:color="auto"/>
        <w:bottom w:val="none" w:sz="0" w:space="0" w:color="auto"/>
        <w:right w:val="none" w:sz="0" w:space="0" w:color="auto"/>
      </w:divBdr>
    </w:div>
    <w:div w:id="1579437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s://moodle.iesabroad.org/" TargetMode="External"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Sonja Hinterseh</dc:creator>
  <lastModifiedBy>Isik Gurleyen</lastModifiedBy>
  <revision>59</revision>
  <lastPrinted>2022-07-27T09:04:00.0000000Z</lastPrinted>
  <dcterms:created xsi:type="dcterms:W3CDTF">2023-01-09T10:37:00.0000000Z</dcterms:created>
  <dcterms:modified xsi:type="dcterms:W3CDTF">2024-03-21T14:39:22.0601540Z</dcterms:modified>
</coreProperties>
</file>